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6CE5" w14:textId="25B3A390" w:rsidR="00EA76E6" w:rsidRDefault="00217B15" w:rsidP="00EA76E6">
      <w:pPr>
        <w:spacing w:line="240" w:lineRule="auto"/>
        <w:rPr>
          <w:rFonts w:ascii="Calibri Light" w:eastAsia="Times New Roman" w:hAnsi="Calibri Light" w:cs="Times New Roman"/>
          <w:b/>
          <w:bCs/>
          <w:color w:val="000000"/>
          <w:sz w:val="36"/>
          <w:szCs w:val="36"/>
        </w:rPr>
      </w:pPr>
      <w:r>
        <w:rPr>
          <w:rFonts w:ascii="Calibri Light" w:eastAsia="Times New Roman" w:hAnsi="Calibri Light" w:cs="Times New Roman"/>
          <w:b/>
          <w:bCs/>
          <w:color w:val="000000" w:themeColor="text1"/>
          <w:sz w:val="36"/>
          <w:szCs w:val="36"/>
        </w:rPr>
        <w:t xml:space="preserve">Meeting Minutes </w:t>
      </w:r>
      <w:r w:rsidR="00010295">
        <w:rPr>
          <w:rFonts w:ascii="Calibri Light" w:eastAsia="Times New Roman" w:hAnsi="Calibri Light" w:cs="Times New Roman"/>
          <w:b/>
          <w:bCs/>
          <w:color w:val="000000" w:themeColor="text1"/>
          <w:sz w:val="36"/>
          <w:szCs w:val="36"/>
        </w:rPr>
        <w:t>1</w:t>
      </w:r>
      <w:r w:rsidR="006C29B4" w:rsidRPr="1AB7F92B">
        <w:rPr>
          <w:rFonts w:ascii="Calibri Light" w:eastAsia="Times New Roman" w:hAnsi="Calibri Light" w:cs="Times New Roman"/>
          <w:b/>
          <w:bCs/>
          <w:color w:val="000000" w:themeColor="text1"/>
          <w:sz w:val="36"/>
          <w:szCs w:val="36"/>
        </w:rPr>
        <w:t>/</w:t>
      </w:r>
      <w:r w:rsidR="0041662C" w:rsidRPr="1AB7F92B">
        <w:rPr>
          <w:rFonts w:ascii="Calibri Light" w:eastAsia="Times New Roman" w:hAnsi="Calibri Light" w:cs="Times New Roman"/>
          <w:b/>
          <w:bCs/>
          <w:color w:val="000000" w:themeColor="text1"/>
          <w:sz w:val="36"/>
          <w:szCs w:val="36"/>
        </w:rPr>
        <w:t>2</w:t>
      </w:r>
      <w:r w:rsidR="004044CC">
        <w:rPr>
          <w:rFonts w:ascii="Calibri Light" w:eastAsia="Times New Roman" w:hAnsi="Calibri Light" w:cs="Times New Roman"/>
          <w:b/>
          <w:bCs/>
          <w:color w:val="000000" w:themeColor="text1"/>
          <w:sz w:val="36"/>
          <w:szCs w:val="36"/>
        </w:rPr>
        <w:t>6</w:t>
      </w:r>
      <w:r w:rsidR="006C29B4" w:rsidRPr="1AB7F92B">
        <w:rPr>
          <w:rFonts w:ascii="Calibri Light" w:eastAsia="Times New Roman" w:hAnsi="Calibri Light" w:cs="Times New Roman"/>
          <w:b/>
          <w:bCs/>
          <w:color w:val="000000" w:themeColor="text1"/>
          <w:sz w:val="36"/>
          <w:szCs w:val="36"/>
        </w:rPr>
        <w:t>/2</w:t>
      </w:r>
      <w:r w:rsidR="004044CC">
        <w:rPr>
          <w:rFonts w:ascii="Calibri Light" w:eastAsia="Times New Roman" w:hAnsi="Calibri Light" w:cs="Times New Roman"/>
          <w:b/>
          <w:bCs/>
          <w:color w:val="000000" w:themeColor="text1"/>
          <w:sz w:val="36"/>
          <w:szCs w:val="36"/>
        </w:rPr>
        <w:t>2</w:t>
      </w:r>
      <w:r w:rsidR="00010295">
        <w:rPr>
          <w:rFonts w:ascii="Calibri Light" w:eastAsia="Times New Roman" w:hAnsi="Calibri Light" w:cs="Times New Roman"/>
          <w:b/>
          <w:bCs/>
          <w:color w:val="000000" w:themeColor="text1"/>
          <w:sz w:val="36"/>
          <w:szCs w:val="36"/>
        </w:rPr>
        <w:t xml:space="preserve"> </w:t>
      </w:r>
    </w:p>
    <w:p w14:paraId="1CBD2F70" w14:textId="77777777" w:rsidR="00EA76E6" w:rsidRPr="003A7ECB" w:rsidRDefault="00EA76E6" w:rsidP="00EA76E6">
      <w:pPr>
        <w:spacing w:line="240" w:lineRule="auto"/>
        <w:rPr>
          <w:rFonts w:ascii="Calibri" w:eastAsia="Times New Roman" w:hAnsi="Calibri" w:cs="Times New Roman"/>
          <w:b/>
          <w:color w:val="2E74B5" w:themeColor="accent1" w:themeShade="BF"/>
          <w:sz w:val="24"/>
          <w:szCs w:val="24"/>
        </w:rPr>
      </w:pPr>
      <w:r w:rsidRPr="003A7ECB">
        <w:rPr>
          <w:rFonts w:ascii="Calibri" w:eastAsia="Times New Roman" w:hAnsi="Calibri" w:cs="Times New Roman"/>
          <w:b/>
          <w:color w:val="2E74B5" w:themeColor="accent1" w:themeShade="BF"/>
          <w:sz w:val="24"/>
          <w:szCs w:val="24"/>
        </w:rPr>
        <w:t>______________________________________________________________________________</w:t>
      </w:r>
    </w:p>
    <w:p w14:paraId="20D18F8B" w14:textId="1B00DA45" w:rsidR="00EA76E6" w:rsidRPr="002B0FDF" w:rsidRDefault="00000E6B"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Assessment Committee</w:t>
      </w:r>
      <w:r w:rsidR="00EA76E6" w:rsidRPr="002B0FDF">
        <w:rPr>
          <w:rFonts w:ascii="Calibri" w:eastAsia="Times New Roman" w:hAnsi="Calibri" w:cs="Times New Roman"/>
          <w:b/>
          <w:bCs/>
          <w:color w:val="000000"/>
          <w:sz w:val="24"/>
          <w:szCs w:val="24"/>
        </w:rPr>
        <w:t xml:space="preserve"> Meeting</w:t>
      </w:r>
    </w:p>
    <w:p w14:paraId="227C864A" w14:textId="6BB0350A" w:rsidR="00EA76E6" w:rsidRPr="00166D79" w:rsidRDefault="004044CC"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3:00 pm – 4:30 pm</w:t>
      </w:r>
    </w:p>
    <w:p w14:paraId="1AFFEEF1" w14:textId="3DA6C664" w:rsidR="008A1EC9" w:rsidRDefault="00000E6B" w:rsidP="00217B15">
      <w:pPr>
        <w:spacing w:after="0" w:line="240" w:lineRule="auto"/>
        <w:rPr>
          <w:rFonts w:ascii="Calibri" w:eastAsia="Times New Roman" w:hAnsi="Calibri" w:cs="Times New Roman"/>
          <w:b/>
          <w:bCs/>
          <w:color w:val="000000" w:themeColor="text1"/>
          <w:sz w:val="24"/>
          <w:szCs w:val="24"/>
        </w:rPr>
      </w:pPr>
      <w:r w:rsidRPr="1AB7F92B">
        <w:rPr>
          <w:rFonts w:ascii="Calibri" w:eastAsia="Times New Roman" w:hAnsi="Calibri" w:cs="Times New Roman"/>
          <w:b/>
          <w:bCs/>
          <w:color w:val="000000" w:themeColor="text1"/>
          <w:sz w:val="24"/>
          <w:szCs w:val="24"/>
        </w:rPr>
        <w:t xml:space="preserve">Location: </w:t>
      </w:r>
      <w:r w:rsidR="00217B15">
        <w:rPr>
          <w:rFonts w:ascii="Calibri" w:eastAsia="Times New Roman" w:hAnsi="Calibri" w:cs="Times New Roman"/>
          <w:b/>
          <w:bCs/>
          <w:color w:val="000000" w:themeColor="text1"/>
          <w:sz w:val="24"/>
          <w:szCs w:val="24"/>
        </w:rPr>
        <w:t>Webex</w:t>
      </w:r>
    </w:p>
    <w:p w14:paraId="4215BEB3" w14:textId="301EB0F4" w:rsidR="00217B15" w:rsidRPr="00217B15" w:rsidRDefault="00217B15" w:rsidP="00217B1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themeColor="text1"/>
          <w:sz w:val="24"/>
          <w:szCs w:val="24"/>
        </w:rPr>
        <w:t>In attendance: Jennifer Ort (Chair), Thomas LaPorta, Jerry Wilcox, Aaron Lin, Becky Hall, Brian Vernon, Lai Vo</w:t>
      </w:r>
    </w:p>
    <w:p w14:paraId="21CF88ED" w14:textId="32F1606A" w:rsidR="00EA76E6" w:rsidRPr="0054140F" w:rsidRDefault="004044CC" w:rsidP="00EA76E6">
      <w:pPr>
        <w:pStyle w:val="ListParagraph"/>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Old Business</w:t>
      </w:r>
    </w:p>
    <w:p w14:paraId="736FF058" w14:textId="2BF6FB38" w:rsidR="0054140F" w:rsidRDefault="004044CC" w:rsidP="0054140F">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Learning Outcomes</w:t>
      </w:r>
      <w:r w:rsidR="00217B15">
        <w:rPr>
          <w:rFonts w:ascii="Calibri" w:eastAsia="Times New Roman" w:hAnsi="Calibri" w:cs="Times New Roman"/>
          <w:color w:val="000000"/>
          <w:sz w:val="24"/>
          <w:szCs w:val="24"/>
        </w:rPr>
        <w:t xml:space="preserve"> were presented to </w:t>
      </w:r>
      <w:r w:rsidR="00CB7010">
        <w:rPr>
          <w:rFonts w:ascii="Calibri" w:eastAsia="Times New Roman" w:hAnsi="Calibri" w:cs="Times New Roman"/>
          <w:color w:val="000000"/>
          <w:sz w:val="24"/>
          <w:szCs w:val="24"/>
        </w:rPr>
        <w:t xml:space="preserve">the faculty </w:t>
      </w:r>
      <w:r w:rsidR="00217B15">
        <w:rPr>
          <w:rFonts w:ascii="Calibri" w:eastAsia="Times New Roman" w:hAnsi="Calibri" w:cs="Times New Roman"/>
          <w:color w:val="000000"/>
          <w:sz w:val="24"/>
          <w:szCs w:val="24"/>
        </w:rPr>
        <w:t>senate and there were some questions from senators that needed to be addressed</w:t>
      </w:r>
      <w:r w:rsidR="00CB7010">
        <w:rPr>
          <w:rFonts w:ascii="Calibri" w:eastAsia="Times New Roman" w:hAnsi="Calibri" w:cs="Times New Roman"/>
          <w:color w:val="000000"/>
          <w:sz w:val="24"/>
          <w:szCs w:val="24"/>
        </w:rPr>
        <w:t xml:space="preserve">. It will be addressed again at the February senate meeting. </w:t>
      </w:r>
    </w:p>
    <w:p w14:paraId="1D26DDB4" w14:textId="3668BC51" w:rsidR="004044CC" w:rsidRDefault="004044CC" w:rsidP="0054140F">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Road map for future committee tasks</w:t>
      </w:r>
      <w:r w:rsidR="00A25B83">
        <w:rPr>
          <w:rFonts w:ascii="Calibri" w:eastAsia="Times New Roman" w:hAnsi="Calibri" w:cs="Times New Roman"/>
          <w:color w:val="000000"/>
          <w:sz w:val="24"/>
          <w:szCs w:val="24"/>
        </w:rPr>
        <w:t xml:space="preserve"> </w:t>
      </w:r>
      <w:r w:rsidR="00F71DA3">
        <w:rPr>
          <w:rFonts w:ascii="Calibri" w:eastAsia="Times New Roman" w:hAnsi="Calibri" w:cs="Times New Roman"/>
          <w:color w:val="000000"/>
          <w:sz w:val="24"/>
          <w:szCs w:val="24"/>
        </w:rPr>
        <w:t>was</w:t>
      </w:r>
      <w:r w:rsidR="00A25B83">
        <w:rPr>
          <w:rFonts w:ascii="Calibri" w:eastAsia="Times New Roman" w:hAnsi="Calibri" w:cs="Times New Roman"/>
          <w:color w:val="000000"/>
          <w:sz w:val="24"/>
          <w:szCs w:val="24"/>
        </w:rPr>
        <w:t xml:space="preserve"> addressed by reviewing the Committee bylaws.</w:t>
      </w:r>
    </w:p>
    <w:p w14:paraId="111B410B" w14:textId="77777777" w:rsidR="0054140F" w:rsidRPr="0054140F" w:rsidRDefault="0054140F" w:rsidP="0054140F">
      <w:pPr>
        <w:pStyle w:val="ListParagraph"/>
        <w:spacing w:after="0" w:line="240" w:lineRule="auto"/>
        <w:ind w:left="1440"/>
        <w:rPr>
          <w:rFonts w:ascii="Calibri" w:eastAsia="Times New Roman" w:hAnsi="Calibri" w:cs="Times New Roman"/>
          <w:color w:val="000000"/>
          <w:sz w:val="24"/>
          <w:szCs w:val="24"/>
        </w:rPr>
      </w:pPr>
    </w:p>
    <w:p w14:paraId="54657454" w14:textId="4246C437" w:rsidR="0054140F" w:rsidRPr="0054140F" w:rsidRDefault="004044CC" w:rsidP="0054140F">
      <w:pPr>
        <w:pStyle w:val="ListParagraph"/>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New Business</w:t>
      </w:r>
    </w:p>
    <w:p w14:paraId="43357463" w14:textId="7FDA12E4" w:rsidR="00411F70" w:rsidRDefault="004C755D" w:rsidP="00F71DA3">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Changes to the bylaws were made.  The new draft of the bylaws is below</w:t>
      </w:r>
      <w:r w:rsidR="00F71DA3">
        <w:rPr>
          <w:rFonts w:ascii="Calibri" w:eastAsia="Times New Roman" w:hAnsi="Calibri" w:cs="Times New Roman"/>
          <w:color w:val="000000"/>
          <w:sz w:val="24"/>
          <w:szCs w:val="24"/>
        </w:rPr>
        <w:t xml:space="preserve"> and will be sent out to the entire committee for an electronic vote.</w:t>
      </w:r>
    </w:p>
    <w:p w14:paraId="6C13BBC6" w14:textId="1E5C288B" w:rsidR="00F71DA3" w:rsidRDefault="00F71DA3" w:rsidP="00F71DA3">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NESSE discussion will be placed on the agenda for the next meeting.  A document </w:t>
      </w:r>
      <w:r w:rsidR="00CB7010">
        <w:rPr>
          <w:rFonts w:ascii="Calibri" w:eastAsia="Times New Roman" w:hAnsi="Calibri" w:cs="Times New Roman"/>
          <w:color w:val="000000"/>
          <w:sz w:val="24"/>
          <w:szCs w:val="24"/>
        </w:rPr>
        <w:t xml:space="preserve">regarding NESSE </w:t>
      </w:r>
      <w:r>
        <w:rPr>
          <w:rFonts w:ascii="Calibri" w:eastAsia="Times New Roman" w:hAnsi="Calibri" w:cs="Times New Roman"/>
          <w:color w:val="000000"/>
          <w:sz w:val="24"/>
          <w:szCs w:val="24"/>
        </w:rPr>
        <w:t>will be sent by J. Wilcox for review.</w:t>
      </w:r>
    </w:p>
    <w:p w14:paraId="6505E3FD" w14:textId="77777777" w:rsidR="00053F8C" w:rsidRDefault="002D41CC" w:rsidP="00053F8C">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Discussion was held about the role of the General Education Committee in assessing the general education committee.</w:t>
      </w:r>
    </w:p>
    <w:p w14:paraId="0C813817" w14:textId="2AC8CA7F" w:rsidR="004044CC" w:rsidRDefault="00053F8C" w:rsidP="00053F8C">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Next meeting will be held via Webex</w:t>
      </w:r>
      <w:r w:rsidR="008221DB">
        <w:rPr>
          <w:rFonts w:ascii="Calibri" w:eastAsia="Times New Roman" w:hAnsi="Calibri" w:cs="Times New Roman"/>
          <w:color w:val="000000"/>
          <w:sz w:val="24"/>
          <w:szCs w:val="24"/>
        </w:rPr>
        <w:t xml:space="preserve"> on</w:t>
      </w:r>
      <w:r>
        <w:rPr>
          <w:rFonts w:ascii="Calibri" w:eastAsia="Times New Roman" w:hAnsi="Calibri" w:cs="Times New Roman"/>
          <w:color w:val="000000"/>
          <w:sz w:val="24"/>
          <w:szCs w:val="24"/>
        </w:rPr>
        <w:t xml:space="preserve"> </w:t>
      </w:r>
      <w:r w:rsidR="004044CC" w:rsidRPr="00053F8C">
        <w:rPr>
          <w:rFonts w:ascii="Calibri" w:eastAsia="Times New Roman" w:hAnsi="Calibri" w:cs="Times New Roman"/>
          <w:color w:val="000000"/>
          <w:sz w:val="24"/>
          <w:szCs w:val="24"/>
        </w:rPr>
        <w:t>February 23</w:t>
      </w:r>
      <w:r w:rsidR="008221DB" w:rsidRPr="008221DB">
        <w:rPr>
          <w:rFonts w:ascii="Calibri" w:eastAsia="Times New Roman" w:hAnsi="Calibri" w:cs="Times New Roman"/>
          <w:color w:val="000000"/>
          <w:sz w:val="24"/>
          <w:szCs w:val="24"/>
          <w:vertAlign w:val="superscript"/>
        </w:rPr>
        <w:t>rd</w:t>
      </w:r>
      <w:r w:rsidR="008221DB">
        <w:rPr>
          <w:rFonts w:ascii="Calibri" w:eastAsia="Times New Roman" w:hAnsi="Calibri" w:cs="Times New Roman"/>
          <w:color w:val="000000"/>
          <w:sz w:val="24"/>
          <w:szCs w:val="24"/>
        </w:rPr>
        <w:t xml:space="preserve"> at 3 pm.</w:t>
      </w:r>
      <w:r w:rsidR="004044CC" w:rsidRPr="00053F8C">
        <w:rPr>
          <w:rFonts w:ascii="Calibri" w:eastAsia="Times New Roman" w:hAnsi="Calibri" w:cs="Times New Roman"/>
          <w:color w:val="000000"/>
          <w:sz w:val="24"/>
          <w:szCs w:val="24"/>
        </w:rPr>
        <w:t xml:space="preserve"> </w:t>
      </w:r>
    </w:p>
    <w:p w14:paraId="7BD922F8" w14:textId="77777777" w:rsidR="00053F8C" w:rsidRPr="00053F8C" w:rsidRDefault="00053F8C" w:rsidP="00053F8C">
      <w:pPr>
        <w:pStyle w:val="ListParagraph"/>
        <w:spacing w:after="0" w:line="240" w:lineRule="auto"/>
        <w:ind w:left="1440"/>
        <w:rPr>
          <w:rFonts w:ascii="Calibri" w:eastAsia="Times New Roman" w:hAnsi="Calibri" w:cs="Times New Roman"/>
          <w:color w:val="000000"/>
          <w:sz w:val="24"/>
          <w:szCs w:val="24"/>
        </w:rPr>
      </w:pPr>
    </w:p>
    <w:p w14:paraId="4D264AAD" w14:textId="64895AC8" w:rsidR="00075E08" w:rsidRDefault="00075E08" w:rsidP="00075E08">
      <w:pPr>
        <w:pStyle w:val="ListParagraph"/>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PROPOSED CHANGES IN ASSESSMENT BYLAWS:  CHANGES ARE HIGHLIGHTED</w:t>
      </w:r>
    </w:p>
    <w:p w14:paraId="5266705F" w14:textId="77777777" w:rsidR="0071507E" w:rsidRDefault="0071507E" w:rsidP="0071507E">
      <w:pPr>
        <w:pStyle w:val="ListParagraph"/>
        <w:spacing w:after="0" w:line="240" w:lineRule="auto"/>
        <w:rPr>
          <w:rFonts w:ascii="Calibri" w:eastAsia="Times New Roman" w:hAnsi="Calibri" w:cs="Times New Roman"/>
          <w:color w:val="000000"/>
          <w:sz w:val="24"/>
          <w:szCs w:val="24"/>
        </w:rPr>
      </w:pPr>
    </w:p>
    <w:p w14:paraId="10609A31" w14:textId="674A35B3" w:rsidR="00075E08" w:rsidRDefault="00217B15" w:rsidP="00075E08">
      <w:pPr>
        <w:pStyle w:val="ListParagraph"/>
        <w:numPr>
          <w:ilvl w:val="0"/>
          <w:numId w:val="5"/>
        </w:numPr>
        <w:shd w:val="clear" w:color="auto" w:fill="FFFFFF"/>
        <w:spacing w:beforeAutospacing="1" w:after="75" w:line="240" w:lineRule="auto"/>
        <w:ind w:left="720" w:hanging="360"/>
        <w:rPr>
          <w:rFonts w:ascii="Montserrat" w:eastAsia="Times New Roman" w:hAnsi="Montserrat" w:cs="Times New Roman"/>
          <w:color w:val="444444"/>
        </w:rPr>
      </w:pPr>
      <w:r w:rsidRPr="00075E08">
        <w:rPr>
          <w:rFonts w:ascii="Montserrat" w:eastAsia="Times New Roman" w:hAnsi="Montserrat" w:cs="Times New Roman"/>
          <w:color w:val="444444"/>
        </w:rPr>
        <w:t>Purpose</w:t>
      </w:r>
      <w:r w:rsidRPr="00075E08">
        <w:rPr>
          <w:rFonts w:ascii="Montserrat" w:eastAsia="Times New Roman" w:hAnsi="Montserrat" w:cs="Times New Roman"/>
          <w:color w:val="444444"/>
        </w:rPr>
        <w:br/>
        <w:t>To ensure that the University fully develops and implements an ongoing, systematic program for the assessment of student learning outcomes, which includes but is not limited to setting educational and student development goals; gathering and interpreting information and</w:t>
      </w:r>
      <w:r w:rsidR="00A25B83" w:rsidRPr="00075E08">
        <w:rPr>
          <w:rFonts w:ascii="Montserrat" w:eastAsia="Times New Roman" w:hAnsi="Montserrat" w:cs="Times New Roman"/>
          <w:color w:val="444444"/>
        </w:rPr>
        <w:t xml:space="preserve"> </w:t>
      </w:r>
      <w:r w:rsidRPr="00075E08">
        <w:rPr>
          <w:rFonts w:ascii="Montserrat" w:eastAsia="Times New Roman" w:hAnsi="Montserrat" w:cs="Times New Roman"/>
          <w:color w:val="444444"/>
        </w:rPr>
        <w:t xml:space="preserve"> evidence to demonstrate whether students are reaching such goals; and </w:t>
      </w:r>
      <w:r w:rsidRPr="00075E08">
        <w:rPr>
          <w:rFonts w:ascii="Montserrat" w:eastAsia="Times New Roman" w:hAnsi="Montserrat" w:cs="Times New Roman"/>
          <w:color w:val="444444"/>
          <w:highlight w:val="yellow"/>
        </w:rPr>
        <w:t>using</w:t>
      </w:r>
      <w:r w:rsidR="00A25B83" w:rsidRPr="00075E08">
        <w:rPr>
          <w:rFonts w:ascii="Montserrat" w:eastAsia="Times New Roman" w:hAnsi="Montserrat" w:cs="Times New Roman"/>
          <w:color w:val="444444"/>
          <w:highlight w:val="yellow"/>
        </w:rPr>
        <w:t xml:space="preserve"> such evidence </w:t>
      </w:r>
      <w:r w:rsidRPr="00075E08">
        <w:rPr>
          <w:rFonts w:ascii="Montserrat" w:eastAsia="Times New Roman" w:hAnsi="Montserrat" w:cs="Times New Roman"/>
          <w:color w:val="444444"/>
          <w:highlight w:val="yellow"/>
        </w:rPr>
        <w:t>for improvement of student learning</w:t>
      </w:r>
      <w:r w:rsidRPr="00075E08">
        <w:rPr>
          <w:rFonts w:ascii="Montserrat" w:eastAsia="Times New Roman" w:hAnsi="Montserrat" w:cs="Times New Roman"/>
          <w:color w:val="444444"/>
        </w:rPr>
        <w:t>.</w:t>
      </w:r>
    </w:p>
    <w:p w14:paraId="24FAF416" w14:textId="77777777" w:rsidR="00075E08" w:rsidRPr="00075E08" w:rsidRDefault="00075E08" w:rsidP="00075E08">
      <w:pPr>
        <w:pStyle w:val="ListParagraph"/>
        <w:shd w:val="clear" w:color="auto" w:fill="FFFFFF"/>
        <w:spacing w:beforeAutospacing="1" w:after="75" w:line="240" w:lineRule="auto"/>
        <w:rPr>
          <w:rFonts w:ascii="Montserrat" w:eastAsia="Times New Roman" w:hAnsi="Montserrat" w:cs="Times New Roman"/>
          <w:color w:val="444444"/>
        </w:rPr>
      </w:pPr>
    </w:p>
    <w:p w14:paraId="26A5C645" w14:textId="5E31FBC1" w:rsidR="00217B15" w:rsidRDefault="00075E08" w:rsidP="00075E08">
      <w:pPr>
        <w:pStyle w:val="ListParagraph"/>
        <w:numPr>
          <w:ilvl w:val="0"/>
          <w:numId w:val="5"/>
        </w:numPr>
        <w:shd w:val="clear" w:color="auto" w:fill="FFFFFF"/>
        <w:spacing w:beforeAutospacing="1" w:after="75" w:line="240" w:lineRule="auto"/>
        <w:ind w:left="720" w:hanging="360"/>
        <w:rPr>
          <w:rFonts w:ascii="Montserrat" w:eastAsia="Times New Roman" w:hAnsi="Montserrat" w:cs="Times New Roman"/>
          <w:color w:val="444444"/>
        </w:rPr>
      </w:pPr>
      <w:r w:rsidRPr="00075E08">
        <w:rPr>
          <w:rFonts w:ascii="Montserrat" w:eastAsia="Times New Roman" w:hAnsi="Montserrat" w:cs="Times New Roman"/>
          <w:color w:val="444444"/>
        </w:rPr>
        <w:t xml:space="preserve"> </w:t>
      </w:r>
      <w:r w:rsidR="00217B15" w:rsidRPr="00075E08">
        <w:rPr>
          <w:rFonts w:ascii="Montserrat" w:eastAsia="Times New Roman" w:hAnsi="Montserrat" w:cs="Times New Roman"/>
          <w:color w:val="444444"/>
        </w:rPr>
        <w:t>Objectives, Responsibilities, and Powers</w:t>
      </w:r>
    </w:p>
    <w:p w14:paraId="4D6B2356" w14:textId="77777777" w:rsidR="00075E08" w:rsidRPr="00075E08" w:rsidRDefault="00075E08" w:rsidP="00075E08">
      <w:pPr>
        <w:pStyle w:val="ListParagraph"/>
        <w:rPr>
          <w:rFonts w:ascii="Montserrat" w:eastAsia="Times New Roman" w:hAnsi="Montserrat" w:cs="Times New Roman"/>
          <w:color w:val="444444"/>
        </w:rPr>
      </w:pPr>
    </w:p>
    <w:p w14:paraId="225AB27F" w14:textId="2070428D" w:rsidR="00075E08" w:rsidRPr="00075E08" w:rsidRDefault="00217B15" w:rsidP="00075E08">
      <w:pPr>
        <w:pStyle w:val="ListParagraph"/>
        <w:numPr>
          <w:ilvl w:val="1"/>
          <w:numId w:val="7"/>
        </w:numPr>
        <w:shd w:val="clear" w:color="auto" w:fill="FFFFFF"/>
        <w:spacing w:beforeAutospacing="1" w:after="75" w:line="240" w:lineRule="auto"/>
        <w:rPr>
          <w:rFonts w:ascii="Montserrat" w:eastAsia="Times New Roman" w:hAnsi="Montserrat" w:cs="Times New Roman"/>
          <w:color w:val="444444"/>
        </w:rPr>
      </w:pPr>
      <w:r w:rsidRPr="00075E08">
        <w:rPr>
          <w:rFonts w:ascii="Montserrat" w:eastAsia="Times New Roman" w:hAnsi="Montserrat" w:cs="Times New Roman"/>
          <w:color w:val="444444"/>
        </w:rPr>
        <w:t>To advise the University Senate and Provost/ Vice President for Academic Affairs on assessment matters</w:t>
      </w:r>
      <w:r w:rsidR="00EC7AD7" w:rsidRPr="00075E08">
        <w:rPr>
          <w:rFonts w:ascii="Montserrat" w:eastAsia="Times New Roman" w:hAnsi="Montserrat" w:cs="Times New Roman"/>
          <w:color w:val="444444"/>
        </w:rPr>
        <w:t xml:space="preserve"> and </w:t>
      </w:r>
      <w:r w:rsidR="00EC7AD7" w:rsidRPr="00075E08">
        <w:rPr>
          <w:rFonts w:ascii="Montserrat" w:eastAsia="Times New Roman" w:hAnsi="Montserrat" w:cs="Times New Roman"/>
          <w:color w:val="444444"/>
          <w:highlight w:val="yellow"/>
        </w:rPr>
        <w:t>assessment quality</w:t>
      </w:r>
      <w:r w:rsidRPr="00075E08">
        <w:rPr>
          <w:rFonts w:ascii="Montserrat" w:eastAsia="Times New Roman" w:hAnsi="Montserrat" w:cs="Times New Roman"/>
          <w:color w:val="444444"/>
        </w:rPr>
        <w:t>;</w:t>
      </w:r>
    </w:p>
    <w:p w14:paraId="563B3CAC" w14:textId="0D709847" w:rsidR="00217B15" w:rsidRPr="00075E08" w:rsidRDefault="00217B15" w:rsidP="00075E08">
      <w:pPr>
        <w:pStyle w:val="ListParagraph"/>
        <w:numPr>
          <w:ilvl w:val="1"/>
          <w:numId w:val="7"/>
        </w:numPr>
        <w:shd w:val="clear" w:color="auto" w:fill="FFFFFF"/>
        <w:spacing w:beforeAutospacing="1" w:after="75" w:line="240" w:lineRule="auto"/>
        <w:rPr>
          <w:rFonts w:ascii="Montserrat" w:eastAsia="Times New Roman" w:hAnsi="Montserrat" w:cs="Times New Roman"/>
          <w:color w:val="444444"/>
        </w:rPr>
      </w:pPr>
      <w:r w:rsidRPr="00075E08">
        <w:rPr>
          <w:rFonts w:ascii="Montserrat" w:eastAsia="Times New Roman" w:hAnsi="Montserrat" w:cs="Times New Roman"/>
          <w:color w:val="444444"/>
        </w:rPr>
        <w:t>To work with the University Senate to establish Institutional Outcomes and the appropriate assessment thereof;</w:t>
      </w:r>
    </w:p>
    <w:p w14:paraId="399372B1" w14:textId="77777777"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facilitate assessment programs on an institutional, school, and program level;</w:t>
      </w:r>
    </w:p>
    <w:p w14:paraId="68A3D2D4" w14:textId="62A12E08"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coordinate assessment efforts with other standing committees of the University Senate</w:t>
      </w:r>
      <w:r w:rsidR="00A25B83">
        <w:rPr>
          <w:rFonts w:ascii="Montserrat" w:eastAsia="Times New Roman" w:hAnsi="Montserrat" w:cs="Times New Roman"/>
          <w:color w:val="444444"/>
        </w:rPr>
        <w:t>;</w:t>
      </w:r>
    </w:p>
    <w:p w14:paraId="6FDC09BF" w14:textId="77777777"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lastRenderedPageBreak/>
        <w:t>To maintain records of current assessment activities at the University in an accessible electronic format;</w:t>
      </w:r>
    </w:p>
    <w:p w14:paraId="676ED274" w14:textId="77777777"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promote ongoing assessment of Student Learning Outcomes information;</w:t>
      </w:r>
    </w:p>
    <w:p w14:paraId="218CA5E7" w14:textId="18BFB0C4" w:rsid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coordinate assessment events for sharing of assessment strategies and results;</w:t>
      </w:r>
    </w:p>
    <w:p w14:paraId="0CED0DB2" w14:textId="1FB9E1A0" w:rsidR="0063430D" w:rsidRPr="00CC7FF1" w:rsidRDefault="0063430D" w:rsidP="00075E08">
      <w:pPr>
        <w:numPr>
          <w:ilvl w:val="1"/>
          <w:numId w:val="7"/>
        </w:numPr>
        <w:shd w:val="clear" w:color="auto" w:fill="FFFFFF"/>
        <w:spacing w:beforeAutospacing="1" w:after="75" w:line="240" w:lineRule="auto"/>
        <w:rPr>
          <w:rFonts w:ascii="Montserrat" w:eastAsia="Times New Roman" w:hAnsi="Montserrat" w:cs="Times New Roman"/>
          <w:color w:val="444444"/>
          <w:highlight w:val="yellow"/>
        </w:rPr>
      </w:pPr>
      <w:r w:rsidRPr="00CC7FF1">
        <w:rPr>
          <w:rFonts w:ascii="Montserrat" w:eastAsia="Times New Roman" w:hAnsi="Montserrat" w:cs="Times New Roman"/>
          <w:color w:val="444444"/>
          <w:highlight w:val="yellow"/>
        </w:rPr>
        <w:t xml:space="preserve">To coordinate with the NECHE </w:t>
      </w:r>
      <w:r w:rsidR="00CC7FF1">
        <w:rPr>
          <w:rFonts w:ascii="Montserrat" w:eastAsia="Times New Roman" w:hAnsi="Montserrat" w:cs="Times New Roman"/>
          <w:color w:val="444444"/>
          <w:highlight w:val="yellow"/>
        </w:rPr>
        <w:t>C</w:t>
      </w:r>
      <w:r w:rsidRPr="00CC7FF1">
        <w:rPr>
          <w:rFonts w:ascii="Montserrat" w:eastAsia="Times New Roman" w:hAnsi="Montserrat" w:cs="Times New Roman"/>
          <w:color w:val="444444"/>
          <w:highlight w:val="yellow"/>
        </w:rPr>
        <w:t xml:space="preserve">ompliance </w:t>
      </w:r>
      <w:r w:rsidR="00CC7FF1">
        <w:rPr>
          <w:rFonts w:ascii="Montserrat" w:eastAsia="Times New Roman" w:hAnsi="Montserrat" w:cs="Times New Roman"/>
          <w:color w:val="444444"/>
          <w:highlight w:val="yellow"/>
        </w:rPr>
        <w:t>O</w:t>
      </w:r>
      <w:r w:rsidRPr="00CC7FF1">
        <w:rPr>
          <w:rFonts w:ascii="Montserrat" w:eastAsia="Times New Roman" w:hAnsi="Montserrat" w:cs="Times New Roman"/>
          <w:color w:val="444444"/>
          <w:highlight w:val="yellow"/>
        </w:rPr>
        <w:t>fficer each February to assure the assessment processes at the university meet the needs of NECHE accreditation.</w:t>
      </w:r>
    </w:p>
    <w:p w14:paraId="3C771279" w14:textId="046CA5D8" w:rsidR="001B0F83" w:rsidRPr="00217B15" w:rsidRDefault="00075E08" w:rsidP="00075E08">
      <w:pPr>
        <w:shd w:val="clear" w:color="auto" w:fill="FFFFFF"/>
        <w:spacing w:beforeAutospacing="1" w:after="75" w:line="240" w:lineRule="auto"/>
        <w:ind w:left="720"/>
        <w:rPr>
          <w:rFonts w:ascii="Montserrat" w:eastAsia="Times New Roman" w:hAnsi="Montserrat" w:cs="Times New Roman"/>
          <w:color w:val="444444"/>
        </w:rPr>
      </w:pPr>
      <w:r w:rsidRPr="00075E08">
        <w:rPr>
          <w:rFonts w:ascii="Montserrat" w:eastAsia="Times New Roman" w:hAnsi="Montserrat" w:cs="Times New Roman"/>
          <w:color w:val="444444"/>
          <w:highlight w:val="yellow"/>
        </w:rPr>
        <w:t>REMOVED:</w:t>
      </w:r>
      <w:r>
        <w:rPr>
          <w:rFonts w:ascii="Montserrat" w:eastAsia="Times New Roman" w:hAnsi="Montserrat" w:cs="Times New Roman"/>
          <w:color w:val="444444"/>
          <w:highlight w:val="yellow"/>
        </w:rPr>
        <w:t xml:space="preserve"> H:</w:t>
      </w:r>
      <w:r w:rsidRPr="00075E08">
        <w:rPr>
          <w:rFonts w:ascii="Montserrat" w:eastAsia="Times New Roman" w:hAnsi="Montserrat" w:cs="Times New Roman"/>
          <w:color w:val="444444"/>
          <w:highlight w:val="yellow"/>
        </w:rPr>
        <w:t xml:space="preserve"> </w:t>
      </w:r>
      <w:r w:rsidRPr="00075E08">
        <w:rPr>
          <w:rFonts w:ascii="Montserrat" w:eastAsia="Times New Roman" w:hAnsi="Montserrat" w:cs="Times New Roman"/>
          <w:color w:val="444444"/>
          <w:highlight w:val="yellow"/>
        </w:rPr>
        <w:t>To recommend policy to the Senate which will ensure compliance with state, regional, and federal assessment mandates or requirements.</w:t>
      </w:r>
    </w:p>
    <w:p w14:paraId="4A85435F" w14:textId="6D163797" w:rsidR="00217B15" w:rsidRPr="00AD72C6" w:rsidRDefault="00034206" w:rsidP="00AD72C6">
      <w:pPr>
        <w:pStyle w:val="ListParagraph"/>
        <w:numPr>
          <w:ilvl w:val="0"/>
          <w:numId w:val="5"/>
        </w:numPr>
        <w:shd w:val="clear" w:color="auto" w:fill="FFFFFF"/>
        <w:spacing w:beforeAutospacing="1" w:after="75" w:line="240" w:lineRule="auto"/>
        <w:rPr>
          <w:rFonts w:ascii="Montserrat" w:eastAsia="Times New Roman" w:hAnsi="Montserrat" w:cs="Times New Roman"/>
          <w:color w:val="444444"/>
        </w:rPr>
      </w:pPr>
      <w:r>
        <w:rPr>
          <w:rFonts w:ascii="Montserrat" w:eastAsia="Times New Roman" w:hAnsi="Montserrat" w:cs="Times New Roman"/>
          <w:color w:val="444444"/>
        </w:rPr>
        <w:t xml:space="preserve">Voting </w:t>
      </w:r>
      <w:r w:rsidR="00217B15" w:rsidRPr="00AD72C6">
        <w:rPr>
          <w:rFonts w:ascii="Montserrat" w:eastAsia="Times New Roman" w:hAnsi="Montserrat" w:cs="Times New Roman"/>
          <w:color w:val="444444"/>
        </w:rPr>
        <w:t>Membership (13)</w:t>
      </w:r>
    </w:p>
    <w:tbl>
      <w:tblPr>
        <w:tblW w:w="4600" w:type="pct"/>
        <w:tblInd w:w="720" w:type="dxa"/>
        <w:tblCellMar>
          <w:top w:w="15" w:type="dxa"/>
          <w:left w:w="15" w:type="dxa"/>
          <w:bottom w:w="15" w:type="dxa"/>
          <w:right w:w="15" w:type="dxa"/>
        </w:tblCellMar>
        <w:tblLook w:val="04A0" w:firstRow="1" w:lastRow="0" w:firstColumn="1" w:lastColumn="0" w:noHBand="0" w:noVBand="1"/>
      </w:tblPr>
      <w:tblGrid>
        <w:gridCol w:w="4958"/>
        <w:gridCol w:w="3653"/>
      </w:tblGrid>
      <w:tr w:rsidR="006019EF" w:rsidRPr="00217B15" w14:paraId="649DA898" w14:textId="77777777" w:rsidTr="00217B15">
        <w:tc>
          <w:tcPr>
            <w:tcW w:w="2850" w:type="pct"/>
            <w:shd w:val="clear" w:color="auto" w:fill="auto"/>
            <w:tcMar>
              <w:top w:w="0" w:type="dxa"/>
              <w:left w:w="0" w:type="dxa"/>
              <w:bottom w:w="0" w:type="dxa"/>
              <w:right w:w="0" w:type="dxa"/>
            </w:tcMar>
            <w:vAlign w:val="center"/>
            <w:hideMark/>
          </w:tcPr>
          <w:p w14:paraId="757667E1" w14:textId="77777777" w:rsidR="00217B15" w:rsidRPr="00217B15" w:rsidRDefault="00217B15" w:rsidP="00217B15">
            <w:pPr>
              <w:spacing w:before="0" w:after="0" w:line="240" w:lineRule="auto"/>
              <w:rPr>
                <w:rFonts w:ascii="Montserrat" w:eastAsia="Times New Roman" w:hAnsi="Montserrat" w:cs="Times New Roman"/>
                <w:color w:val="444444"/>
                <w:sz w:val="24"/>
                <w:szCs w:val="24"/>
                <w:u w:val="single"/>
              </w:rPr>
            </w:pPr>
            <w:r w:rsidRPr="00217B15">
              <w:rPr>
                <w:rFonts w:ascii="Montserrat" w:eastAsia="Times New Roman" w:hAnsi="Montserrat" w:cs="Times New Roman"/>
                <w:color w:val="444444"/>
                <w:sz w:val="24"/>
                <w:szCs w:val="24"/>
                <w:u w:val="single"/>
              </w:rPr>
              <w:t>Member</w:t>
            </w:r>
          </w:p>
        </w:tc>
        <w:tc>
          <w:tcPr>
            <w:tcW w:w="2100" w:type="pct"/>
            <w:shd w:val="clear" w:color="auto" w:fill="auto"/>
            <w:tcMar>
              <w:top w:w="0" w:type="dxa"/>
              <w:left w:w="0" w:type="dxa"/>
              <w:bottom w:w="0" w:type="dxa"/>
              <w:right w:w="0" w:type="dxa"/>
            </w:tcMar>
            <w:vAlign w:val="center"/>
            <w:hideMark/>
          </w:tcPr>
          <w:p w14:paraId="5A7C10CF" w14:textId="77777777" w:rsidR="00217B15" w:rsidRPr="00217B15" w:rsidRDefault="00217B15" w:rsidP="00217B15">
            <w:pPr>
              <w:spacing w:before="0" w:after="0" w:line="240" w:lineRule="auto"/>
              <w:rPr>
                <w:rFonts w:ascii="Montserrat" w:eastAsia="Times New Roman" w:hAnsi="Montserrat" w:cs="Times New Roman"/>
                <w:color w:val="444444"/>
                <w:sz w:val="24"/>
                <w:szCs w:val="24"/>
                <w:u w:val="single"/>
              </w:rPr>
            </w:pPr>
            <w:r w:rsidRPr="00217B15">
              <w:rPr>
                <w:rFonts w:ascii="Montserrat" w:eastAsia="Times New Roman" w:hAnsi="Montserrat" w:cs="Times New Roman"/>
                <w:color w:val="444444"/>
                <w:sz w:val="24"/>
                <w:szCs w:val="24"/>
                <w:u w:val="single"/>
              </w:rPr>
              <w:t>Appointed/Elected</w:t>
            </w:r>
          </w:p>
        </w:tc>
      </w:tr>
      <w:tr w:rsidR="006019EF" w:rsidRPr="00217B15" w14:paraId="1F9C855C" w14:textId="77777777" w:rsidTr="00217B15">
        <w:tc>
          <w:tcPr>
            <w:tcW w:w="2850" w:type="pct"/>
            <w:shd w:val="clear" w:color="auto" w:fill="auto"/>
            <w:tcMar>
              <w:top w:w="0" w:type="dxa"/>
              <w:left w:w="0" w:type="dxa"/>
              <w:bottom w:w="0" w:type="dxa"/>
              <w:right w:w="0" w:type="dxa"/>
            </w:tcMar>
            <w:vAlign w:val="center"/>
            <w:hideMark/>
          </w:tcPr>
          <w:p w14:paraId="0F59AF6E" w14:textId="5C1CAB88" w:rsidR="00217B15" w:rsidRPr="00AD72C6" w:rsidRDefault="00217B15" w:rsidP="00AD72C6">
            <w:pPr>
              <w:pStyle w:val="ListParagraph"/>
              <w:numPr>
                <w:ilvl w:val="3"/>
                <w:numId w:val="2"/>
              </w:numPr>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Provost/VP for Academic Affairs, or designee (1)</w:t>
            </w:r>
          </w:p>
        </w:tc>
        <w:tc>
          <w:tcPr>
            <w:tcW w:w="2100" w:type="pct"/>
            <w:shd w:val="clear" w:color="auto" w:fill="auto"/>
            <w:tcMar>
              <w:top w:w="0" w:type="dxa"/>
              <w:left w:w="0" w:type="dxa"/>
              <w:bottom w:w="0" w:type="dxa"/>
              <w:right w:w="0" w:type="dxa"/>
            </w:tcMar>
            <w:vAlign w:val="center"/>
            <w:hideMark/>
          </w:tcPr>
          <w:p w14:paraId="7EABCB20" w14:textId="77777777" w:rsidR="00217B15" w:rsidRPr="00217B15" w:rsidRDefault="00217B15" w:rsidP="00AD72C6">
            <w:pPr>
              <w:spacing w:before="0" w:after="0" w:line="240" w:lineRule="auto"/>
              <w:ind w:left="360" w:hanging="270"/>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w:t>
            </w:r>
          </w:p>
        </w:tc>
      </w:tr>
      <w:tr w:rsidR="006019EF" w:rsidRPr="00217B15" w14:paraId="093786B9" w14:textId="77777777" w:rsidTr="00217B15">
        <w:tc>
          <w:tcPr>
            <w:tcW w:w="2850" w:type="pct"/>
            <w:shd w:val="clear" w:color="auto" w:fill="auto"/>
            <w:tcMar>
              <w:top w:w="0" w:type="dxa"/>
              <w:left w:w="0" w:type="dxa"/>
              <w:bottom w:w="0" w:type="dxa"/>
              <w:right w:w="0" w:type="dxa"/>
            </w:tcMar>
            <w:vAlign w:val="center"/>
            <w:hideMark/>
          </w:tcPr>
          <w:p w14:paraId="52B4E247" w14:textId="40593438" w:rsidR="00217B15" w:rsidRPr="00AD72C6" w:rsidRDefault="00217B15" w:rsidP="00AD72C6">
            <w:pPr>
              <w:pStyle w:val="ListParagraph"/>
              <w:numPr>
                <w:ilvl w:val="3"/>
                <w:numId w:val="2"/>
              </w:numPr>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Academic Dean, or designee (1)</w:t>
            </w:r>
          </w:p>
        </w:tc>
        <w:tc>
          <w:tcPr>
            <w:tcW w:w="2100" w:type="pct"/>
            <w:shd w:val="clear" w:color="auto" w:fill="auto"/>
            <w:tcMar>
              <w:top w:w="0" w:type="dxa"/>
              <w:left w:w="0" w:type="dxa"/>
              <w:bottom w:w="0" w:type="dxa"/>
              <w:right w:w="0" w:type="dxa"/>
            </w:tcMar>
            <w:vAlign w:val="center"/>
            <w:hideMark/>
          </w:tcPr>
          <w:p w14:paraId="00599F0E" w14:textId="77777777" w:rsidR="00217B15" w:rsidRPr="00217B15" w:rsidRDefault="00217B15" w:rsidP="00AD72C6">
            <w:pPr>
              <w:spacing w:before="0" w:after="0" w:line="240" w:lineRule="auto"/>
              <w:ind w:left="360" w:hanging="270"/>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w:t>
            </w:r>
          </w:p>
        </w:tc>
      </w:tr>
      <w:tr w:rsidR="006019EF" w:rsidRPr="00217B15" w14:paraId="7D161CAE" w14:textId="77777777" w:rsidTr="00217B15">
        <w:tc>
          <w:tcPr>
            <w:tcW w:w="2850" w:type="pct"/>
            <w:shd w:val="clear" w:color="auto" w:fill="auto"/>
            <w:tcMar>
              <w:top w:w="0" w:type="dxa"/>
              <w:left w:w="0" w:type="dxa"/>
              <w:bottom w:w="0" w:type="dxa"/>
              <w:right w:w="0" w:type="dxa"/>
            </w:tcMar>
            <w:vAlign w:val="center"/>
            <w:hideMark/>
          </w:tcPr>
          <w:p w14:paraId="3238283F" w14:textId="433D190E" w:rsidR="00217B15" w:rsidRPr="00AD72C6" w:rsidRDefault="00AD72C6" w:rsidP="00AD72C6">
            <w:pPr>
              <w:spacing w:before="0" w:after="0" w:line="240" w:lineRule="auto"/>
              <w:ind w:left="360" w:hanging="270"/>
              <w:rPr>
                <w:rFonts w:ascii="Montserrat" w:eastAsia="Times New Roman" w:hAnsi="Montserrat" w:cs="Times New Roman"/>
                <w:color w:val="444444"/>
                <w:sz w:val="24"/>
                <w:szCs w:val="24"/>
              </w:rPr>
            </w:pPr>
            <w:r>
              <w:rPr>
                <w:rFonts w:ascii="Montserrat" w:eastAsia="Times New Roman" w:hAnsi="Montserrat" w:cs="Times New Roman"/>
                <w:color w:val="444444"/>
                <w:sz w:val="24"/>
                <w:szCs w:val="24"/>
              </w:rPr>
              <w:t xml:space="preserve">3. </w:t>
            </w:r>
            <w:r w:rsidR="00217B15" w:rsidRPr="00AD72C6">
              <w:rPr>
                <w:rFonts w:ascii="Montserrat" w:eastAsia="Times New Roman" w:hAnsi="Montserrat" w:cs="Times New Roman"/>
                <w:color w:val="444444"/>
                <w:sz w:val="24"/>
                <w:szCs w:val="24"/>
              </w:rPr>
              <w:t>VP for Student Affairs, or designee (1)</w:t>
            </w:r>
          </w:p>
        </w:tc>
        <w:tc>
          <w:tcPr>
            <w:tcW w:w="2100" w:type="pct"/>
            <w:shd w:val="clear" w:color="auto" w:fill="auto"/>
            <w:tcMar>
              <w:top w:w="0" w:type="dxa"/>
              <w:left w:w="0" w:type="dxa"/>
              <w:bottom w:w="0" w:type="dxa"/>
              <w:right w:w="0" w:type="dxa"/>
            </w:tcMar>
            <w:vAlign w:val="center"/>
            <w:hideMark/>
          </w:tcPr>
          <w:p w14:paraId="2F6CD437" w14:textId="77777777" w:rsidR="00217B15" w:rsidRPr="00217B15" w:rsidRDefault="00217B15" w:rsidP="00AD72C6">
            <w:pPr>
              <w:spacing w:before="0" w:after="0" w:line="240" w:lineRule="auto"/>
              <w:ind w:left="360" w:hanging="270"/>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w:t>
            </w:r>
          </w:p>
        </w:tc>
      </w:tr>
      <w:tr w:rsidR="006019EF" w:rsidRPr="00217B15" w14:paraId="395CE0F8" w14:textId="77777777" w:rsidTr="00217B15">
        <w:tc>
          <w:tcPr>
            <w:tcW w:w="2850" w:type="pct"/>
            <w:shd w:val="clear" w:color="auto" w:fill="auto"/>
            <w:tcMar>
              <w:top w:w="0" w:type="dxa"/>
              <w:left w:w="0" w:type="dxa"/>
              <w:bottom w:w="0" w:type="dxa"/>
              <w:right w:w="0" w:type="dxa"/>
            </w:tcMar>
            <w:vAlign w:val="center"/>
            <w:hideMark/>
          </w:tcPr>
          <w:p w14:paraId="54572779" w14:textId="5369C80A" w:rsidR="00217B15" w:rsidRPr="00AD72C6" w:rsidRDefault="00217B15" w:rsidP="00AD72C6">
            <w:pPr>
              <w:pStyle w:val="ListParagraph"/>
              <w:numPr>
                <w:ilvl w:val="3"/>
                <w:numId w:val="2"/>
              </w:numPr>
              <w:tabs>
                <w:tab w:val="clear" w:pos="2880"/>
                <w:tab w:val="num" w:pos="810"/>
              </w:tabs>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University-Wide Assessment Coordinator OR Director of Institutional Research and Assessment (1)</w:t>
            </w:r>
          </w:p>
        </w:tc>
        <w:tc>
          <w:tcPr>
            <w:tcW w:w="2100" w:type="pct"/>
            <w:shd w:val="clear" w:color="auto" w:fill="auto"/>
            <w:tcMar>
              <w:top w:w="0" w:type="dxa"/>
              <w:left w:w="0" w:type="dxa"/>
              <w:bottom w:w="0" w:type="dxa"/>
              <w:right w:w="0" w:type="dxa"/>
            </w:tcMar>
            <w:vAlign w:val="center"/>
            <w:hideMark/>
          </w:tcPr>
          <w:p w14:paraId="2E92308A" w14:textId="613E7B36" w:rsidR="00217B15" w:rsidRPr="00217B15" w:rsidRDefault="00AD72C6" w:rsidP="00217B15">
            <w:pPr>
              <w:spacing w:before="0" w:after="0" w:line="240" w:lineRule="auto"/>
              <w:rPr>
                <w:rFonts w:ascii="Montserrat" w:eastAsia="Times New Roman" w:hAnsi="Montserrat" w:cs="Times New Roman"/>
                <w:color w:val="444444"/>
                <w:sz w:val="24"/>
                <w:szCs w:val="24"/>
              </w:rPr>
            </w:pPr>
            <w:r>
              <w:rPr>
                <w:rFonts w:ascii="Montserrat" w:eastAsia="Times New Roman" w:hAnsi="Montserrat" w:cs="Times New Roman"/>
                <w:i/>
                <w:iCs/>
                <w:color w:val="444444"/>
                <w:sz w:val="24"/>
                <w:szCs w:val="24"/>
              </w:rPr>
              <w:t xml:space="preserve"> </w:t>
            </w:r>
            <w:r w:rsidR="00217B15" w:rsidRPr="00217B15">
              <w:rPr>
                <w:rFonts w:ascii="Montserrat" w:eastAsia="Times New Roman" w:hAnsi="Montserrat" w:cs="Times New Roman"/>
                <w:i/>
                <w:iCs/>
                <w:color w:val="444444"/>
                <w:sz w:val="24"/>
                <w:szCs w:val="24"/>
              </w:rPr>
              <w:t>Ex-Officio</w:t>
            </w:r>
          </w:p>
        </w:tc>
      </w:tr>
      <w:tr w:rsidR="006019EF" w:rsidRPr="00217B15" w14:paraId="306F6D37" w14:textId="77777777" w:rsidTr="00217B15">
        <w:tc>
          <w:tcPr>
            <w:tcW w:w="2850" w:type="pct"/>
            <w:shd w:val="clear" w:color="auto" w:fill="auto"/>
            <w:tcMar>
              <w:top w:w="0" w:type="dxa"/>
              <w:left w:w="0" w:type="dxa"/>
              <w:bottom w:w="0" w:type="dxa"/>
              <w:right w:w="0" w:type="dxa"/>
            </w:tcMar>
            <w:vAlign w:val="center"/>
            <w:hideMark/>
          </w:tcPr>
          <w:p w14:paraId="3B2F64D5" w14:textId="4941ABD0" w:rsidR="00217B15" w:rsidRPr="00AD72C6" w:rsidRDefault="00217B15" w:rsidP="006019EF">
            <w:pPr>
              <w:pStyle w:val="ListParagraph"/>
              <w:numPr>
                <w:ilvl w:val="3"/>
                <w:numId w:val="2"/>
              </w:numPr>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Representative of General Education Committee (1)</w:t>
            </w:r>
          </w:p>
        </w:tc>
        <w:tc>
          <w:tcPr>
            <w:tcW w:w="2100" w:type="pct"/>
            <w:shd w:val="clear" w:color="auto" w:fill="auto"/>
            <w:tcMar>
              <w:top w:w="0" w:type="dxa"/>
              <w:left w:w="0" w:type="dxa"/>
              <w:bottom w:w="0" w:type="dxa"/>
              <w:right w:w="0" w:type="dxa"/>
            </w:tcMar>
            <w:vAlign w:val="center"/>
            <w:hideMark/>
          </w:tcPr>
          <w:p w14:paraId="646F0BDF" w14:textId="127A87E0" w:rsidR="00CC7FF1" w:rsidRDefault="00CC7FF1" w:rsidP="00217B15">
            <w:pPr>
              <w:spacing w:before="0" w:after="0" w:line="240" w:lineRule="auto"/>
              <w:rPr>
                <w:rFonts w:ascii="Montserrat" w:eastAsia="Times New Roman" w:hAnsi="Montserrat" w:cs="Times New Roman"/>
                <w:color w:val="444444"/>
                <w:sz w:val="24"/>
                <w:szCs w:val="24"/>
                <w:highlight w:val="yellow"/>
              </w:rPr>
            </w:pPr>
            <w:r>
              <w:rPr>
                <w:rFonts w:ascii="Montserrat" w:eastAsia="Times New Roman" w:hAnsi="Montserrat" w:cs="Times New Roman"/>
                <w:color w:val="444444"/>
                <w:sz w:val="24"/>
                <w:szCs w:val="24"/>
                <w:highlight w:val="yellow"/>
              </w:rPr>
              <w:t>ADDED: Appointed by the Chair of the General Education Committee</w:t>
            </w:r>
          </w:p>
          <w:p w14:paraId="243C17F2" w14:textId="4469AB12" w:rsidR="00217B15" w:rsidRPr="00217B15" w:rsidRDefault="00CC7FF1" w:rsidP="00217B15">
            <w:pPr>
              <w:spacing w:before="0" w:after="0" w:line="240" w:lineRule="auto"/>
              <w:rPr>
                <w:rFonts w:ascii="Montserrat" w:eastAsia="Times New Roman" w:hAnsi="Montserrat" w:cs="Times New Roman"/>
                <w:color w:val="444444"/>
                <w:sz w:val="24"/>
                <w:szCs w:val="24"/>
              </w:rPr>
            </w:pPr>
            <w:r>
              <w:rPr>
                <w:rFonts w:ascii="Montserrat" w:eastAsia="Times New Roman" w:hAnsi="Montserrat" w:cs="Times New Roman"/>
                <w:color w:val="444444"/>
                <w:sz w:val="24"/>
                <w:szCs w:val="24"/>
                <w:highlight w:val="yellow"/>
              </w:rPr>
              <w:t>(R</w:t>
            </w:r>
            <w:r w:rsidR="00034206">
              <w:rPr>
                <w:rFonts w:ascii="Montserrat" w:eastAsia="Times New Roman" w:hAnsi="Montserrat" w:cs="Times New Roman"/>
                <w:color w:val="444444"/>
                <w:sz w:val="24"/>
                <w:szCs w:val="24"/>
                <w:highlight w:val="yellow"/>
              </w:rPr>
              <w:t>EMOVED</w:t>
            </w:r>
            <w:r>
              <w:rPr>
                <w:rFonts w:ascii="Montserrat" w:eastAsia="Times New Roman" w:hAnsi="Montserrat" w:cs="Times New Roman"/>
                <w:color w:val="444444"/>
                <w:sz w:val="24"/>
                <w:szCs w:val="24"/>
                <w:highlight w:val="yellow"/>
              </w:rPr>
              <w:t>:</w:t>
            </w:r>
            <w:r w:rsidR="00217B15" w:rsidRPr="00217B15">
              <w:rPr>
                <w:rFonts w:ascii="Montserrat" w:eastAsia="Times New Roman" w:hAnsi="Montserrat" w:cs="Times New Roman"/>
                <w:color w:val="444444"/>
                <w:sz w:val="24"/>
                <w:szCs w:val="24"/>
                <w:highlight w:val="yellow"/>
              </w:rPr>
              <w:t>Appointed by MSAS Dean for 2 years</w:t>
            </w:r>
            <w:r>
              <w:rPr>
                <w:rFonts w:ascii="Montserrat" w:eastAsia="Times New Roman" w:hAnsi="Montserrat" w:cs="Times New Roman"/>
                <w:color w:val="444444"/>
                <w:sz w:val="24"/>
                <w:szCs w:val="24"/>
              </w:rPr>
              <w:t>)</w:t>
            </w:r>
          </w:p>
        </w:tc>
      </w:tr>
      <w:tr w:rsidR="006019EF" w:rsidRPr="00217B15" w14:paraId="75DC2024" w14:textId="77777777" w:rsidTr="00217B15">
        <w:tc>
          <w:tcPr>
            <w:tcW w:w="2850" w:type="pct"/>
            <w:shd w:val="clear" w:color="auto" w:fill="auto"/>
            <w:tcMar>
              <w:top w:w="0" w:type="dxa"/>
              <w:left w:w="0" w:type="dxa"/>
              <w:bottom w:w="0" w:type="dxa"/>
              <w:right w:w="0" w:type="dxa"/>
            </w:tcMar>
            <w:vAlign w:val="center"/>
            <w:hideMark/>
          </w:tcPr>
          <w:p w14:paraId="3DBDA9B4" w14:textId="019DBCD4" w:rsidR="00217B15" w:rsidRPr="006019EF" w:rsidRDefault="00217B15" w:rsidP="006019EF">
            <w:pPr>
              <w:pStyle w:val="ListParagraph"/>
              <w:numPr>
                <w:ilvl w:val="3"/>
                <w:numId w:val="2"/>
              </w:numPr>
              <w:spacing w:before="0" w:after="0" w:line="240" w:lineRule="auto"/>
              <w:ind w:left="450"/>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Teaching Faculty (1 from each school) and  1 Librarian/Counselor/Coach</w:t>
            </w:r>
          </w:p>
        </w:tc>
        <w:tc>
          <w:tcPr>
            <w:tcW w:w="2100" w:type="pct"/>
            <w:shd w:val="clear" w:color="auto" w:fill="auto"/>
            <w:tcMar>
              <w:top w:w="0" w:type="dxa"/>
              <w:left w:w="0" w:type="dxa"/>
              <w:bottom w:w="0" w:type="dxa"/>
              <w:right w:w="0" w:type="dxa"/>
            </w:tcMar>
            <w:vAlign w:val="center"/>
            <w:hideMark/>
          </w:tcPr>
          <w:p w14:paraId="1CB86585" w14:textId="77777777" w:rsidR="00217B15" w:rsidRDefault="00217B15" w:rsidP="00217B15">
            <w:pPr>
              <w:spacing w:before="0" w:after="0" w:line="240" w:lineRule="auto"/>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Elected by teaching faculty overlapping for 2-year terms</w:t>
            </w:r>
          </w:p>
          <w:p w14:paraId="30242640" w14:textId="15BD5D7E" w:rsidR="006019EF" w:rsidRPr="00217B15" w:rsidRDefault="006019EF" w:rsidP="00217B15">
            <w:pPr>
              <w:spacing w:before="0" w:after="0" w:line="240" w:lineRule="auto"/>
              <w:rPr>
                <w:rFonts w:ascii="Montserrat" w:eastAsia="Times New Roman" w:hAnsi="Montserrat" w:cs="Times New Roman"/>
                <w:color w:val="444444"/>
                <w:sz w:val="24"/>
                <w:szCs w:val="24"/>
              </w:rPr>
            </w:pPr>
          </w:p>
        </w:tc>
      </w:tr>
      <w:tr w:rsidR="006019EF" w:rsidRPr="00217B15" w14:paraId="769EEB2D" w14:textId="77777777" w:rsidTr="00217B15">
        <w:tc>
          <w:tcPr>
            <w:tcW w:w="2850" w:type="pct"/>
            <w:shd w:val="clear" w:color="auto" w:fill="auto"/>
            <w:tcMar>
              <w:top w:w="0" w:type="dxa"/>
              <w:left w:w="0" w:type="dxa"/>
              <w:bottom w:w="0" w:type="dxa"/>
              <w:right w:w="0" w:type="dxa"/>
            </w:tcMar>
            <w:vAlign w:val="center"/>
            <w:hideMark/>
          </w:tcPr>
          <w:p w14:paraId="18C9FC71" w14:textId="65F014E7" w:rsidR="00217B15" w:rsidRPr="006019EF" w:rsidRDefault="00217B15" w:rsidP="006019EF">
            <w:pPr>
              <w:pStyle w:val="ListParagraph"/>
              <w:numPr>
                <w:ilvl w:val="3"/>
                <w:numId w:val="2"/>
              </w:numPr>
              <w:spacing w:before="0" w:after="0" w:line="240" w:lineRule="auto"/>
              <w:ind w:left="450"/>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Administrative Faculty (1)</w:t>
            </w:r>
          </w:p>
        </w:tc>
        <w:tc>
          <w:tcPr>
            <w:tcW w:w="2100" w:type="pct"/>
            <w:shd w:val="clear" w:color="auto" w:fill="auto"/>
            <w:tcMar>
              <w:top w:w="0" w:type="dxa"/>
              <w:left w:w="0" w:type="dxa"/>
              <w:bottom w:w="0" w:type="dxa"/>
              <w:right w:w="0" w:type="dxa"/>
            </w:tcMar>
            <w:vAlign w:val="center"/>
            <w:hideMark/>
          </w:tcPr>
          <w:p w14:paraId="5A99EC84" w14:textId="77777777" w:rsidR="00217B15" w:rsidRDefault="00217B15" w:rsidP="00217B15">
            <w:pPr>
              <w:spacing w:before="0" w:after="0" w:line="240" w:lineRule="auto"/>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 for 2-year term</w:t>
            </w:r>
          </w:p>
          <w:p w14:paraId="17E63C2B" w14:textId="691B6260" w:rsidR="006019EF" w:rsidRPr="00217B15" w:rsidRDefault="006019EF" w:rsidP="00217B15">
            <w:pPr>
              <w:spacing w:before="0" w:after="0" w:line="240" w:lineRule="auto"/>
              <w:rPr>
                <w:rFonts w:ascii="Montserrat" w:eastAsia="Times New Roman" w:hAnsi="Montserrat" w:cs="Times New Roman"/>
                <w:color w:val="444444"/>
                <w:sz w:val="24"/>
                <w:szCs w:val="24"/>
              </w:rPr>
            </w:pPr>
          </w:p>
        </w:tc>
      </w:tr>
      <w:tr w:rsidR="006019EF" w:rsidRPr="00217B15" w14:paraId="32B498F1" w14:textId="77777777" w:rsidTr="00217B15">
        <w:tc>
          <w:tcPr>
            <w:tcW w:w="2850" w:type="pct"/>
            <w:shd w:val="clear" w:color="auto" w:fill="auto"/>
            <w:tcMar>
              <w:top w:w="0" w:type="dxa"/>
              <w:left w:w="0" w:type="dxa"/>
              <w:bottom w:w="0" w:type="dxa"/>
              <w:right w:w="0" w:type="dxa"/>
            </w:tcMar>
            <w:vAlign w:val="center"/>
            <w:hideMark/>
          </w:tcPr>
          <w:p w14:paraId="49B107F8" w14:textId="6E7A6948" w:rsidR="00217B15" w:rsidRPr="006019EF" w:rsidRDefault="00217B15" w:rsidP="006019EF">
            <w:pPr>
              <w:pStyle w:val="ListParagraph"/>
              <w:numPr>
                <w:ilvl w:val="3"/>
                <w:numId w:val="2"/>
              </w:numPr>
              <w:spacing w:before="0" w:after="0" w:line="240" w:lineRule="auto"/>
              <w:ind w:left="450"/>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Students with overlapping 2-year terms (2)</w:t>
            </w:r>
          </w:p>
        </w:tc>
        <w:tc>
          <w:tcPr>
            <w:tcW w:w="2100" w:type="pct"/>
            <w:shd w:val="clear" w:color="auto" w:fill="auto"/>
            <w:tcMar>
              <w:top w:w="0" w:type="dxa"/>
              <w:left w:w="0" w:type="dxa"/>
              <w:bottom w:w="0" w:type="dxa"/>
              <w:right w:w="0" w:type="dxa"/>
            </w:tcMar>
            <w:vAlign w:val="center"/>
            <w:hideMark/>
          </w:tcPr>
          <w:p w14:paraId="362D6CAF" w14:textId="2F5C0A5C" w:rsidR="00217B15" w:rsidRPr="006019EF" w:rsidRDefault="006019EF" w:rsidP="006019EF">
            <w:pPr>
              <w:spacing w:before="0" w:after="0" w:line="240" w:lineRule="auto"/>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1</w:t>
            </w:r>
            <w:r>
              <w:rPr>
                <w:rFonts w:ascii="Montserrat" w:eastAsia="Times New Roman" w:hAnsi="Montserrat" w:cs="Times New Roman"/>
                <w:color w:val="444444"/>
                <w:sz w:val="24"/>
                <w:szCs w:val="24"/>
              </w:rPr>
              <w:t xml:space="preserve"> </w:t>
            </w:r>
            <w:r w:rsidR="00217B15" w:rsidRPr="006019EF">
              <w:rPr>
                <w:rFonts w:ascii="Montserrat" w:eastAsia="Times New Roman" w:hAnsi="Montserrat" w:cs="Times New Roman"/>
                <w:color w:val="444444"/>
                <w:sz w:val="24"/>
                <w:szCs w:val="24"/>
              </w:rPr>
              <w:t>appointed by SGA, 1 Appointed by Administration</w:t>
            </w:r>
          </w:p>
          <w:p w14:paraId="278BA138" w14:textId="3F22D40A" w:rsidR="006019EF" w:rsidRPr="006019EF" w:rsidRDefault="006019EF" w:rsidP="006019EF">
            <w:pPr>
              <w:rPr>
                <w:rFonts w:eastAsia="Times New Roman"/>
              </w:rPr>
            </w:pPr>
          </w:p>
        </w:tc>
      </w:tr>
    </w:tbl>
    <w:p w14:paraId="4B4B2FBE" w14:textId="4CF71D10" w:rsidR="00217B15" w:rsidRPr="00217B15" w:rsidRDefault="00217B15" w:rsidP="006019EF">
      <w:pPr>
        <w:numPr>
          <w:ilvl w:val="0"/>
          <w:numId w:val="5"/>
        </w:numPr>
        <w:shd w:val="clear" w:color="auto" w:fill="FFFFFF"/>
        <w:spacing w:before="0" w:after="150" w:line="360" w:lineRule="atLeast"/>
        <w:rPr>
          <w:rFonts w:ascii="Montserrat" w:eastAsia="Times New Roman" w:hAnsi="Montserrat" w:cs="Times New Roman"/>
          <w:color w:val="444444"/>
        </w:rPr>
      </w:pPr>
      <w:r w:rsidRPr="00217B15">
        <w:rPr>
          <w:rFonts w:ascii="Montserrat" w:eastAsia="Times New Roman" w:hAnsi="Montserrat" w:cs="Times New Roman"/>
          <w:color w:val="444444"/>
        </w:rPr>
        <w:t> Conduct of Business</w:t>
      </w:r>
    </w:p>
    <w:p w14:paraId="1E736EDB"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first meeting of each academic year shall be convened by the chairperson. In the chair’s absence the President of the University Senate will designate a Committee member to convene the committee.</w:t>
      </w:r>
    </w:p>
    <w:p w14:paraId="4D709170"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A quorum will consist of no less than one-half (1/2) of the voting members. Unfilled positions, if any, shall not be counted in determining quorum.</w:t>
      </w:r>
    </w:p>
    <w:p w14:paraId="72885345" w14:textId="736F7B4D"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Regular meetings will be held</w:t>
      </w:r>
      <w:r w:rsidR="00034206">
        <w:rPr>
          <w:rFonts w:ascii="Montserrat" w:eastAsia="Times New Roman" w:hAnsi="Montserrat" w:cs="Times New Roman"/>
          <w:color w:val="444444"/>
        </w:rPr>
        <w:t xml:space="preserve"> </w:t>
      </w:r>
      <w:r w:rsidRPr="00217B15">
        <w:rPr>
          <w:rFonts w:ascii="Montserrat" w:eastAsia="Times New Roman" w:hAnsi="Montserrat" w:cs="Times New Roman"/>
          <w:color w:val="444444"/>
        </w:rPr>
        <w:t>once a month during the fall and spring semesters</w:t>
      </w:r>
      <w:r w:rsidR="00034206">
        <w:rPr>
          <w:rFonts w:ascii="Montserrat" w:eastAsia="Times New Roman" w:hAnsi="Montserrat" w:cs="Times New Roman"/>
          <w:color w:val="444444"/>
        </w:rPr>
        <w:t xml:space="preserve"> </w:t>
      </w:r>
      <w:r w:rsidR="00034206" w:rsidRPr="00034206">
        <w:rPr>
          <w:rFonts w:ascii="Montserrat" w:eastAsia="Times New Roman" w:hAnsi="Montserrat" w:cs="Times New Roman"/>
          <w:color w:val="444444"/>
          <w:highlight w:val="yellow"/>
        </w:rPr>
        <w:t>at the request of the chairperson</w:t>
      </w:r>
      <w:r w:rsidR="00034206">
        <w:rPr>
          <w:rFonts w:ascii="Montserrat" w:eastAsia="Times New Roman" w:hAnsi="Montserrat" w:cs="Times New Roman"/>
          <w:color w:val="444444"/>
        </w:rPr>
        <w:t xml:space="preserve">. </w:t>
      </w:r>
      <w:r w:rsidR="00034206" w:rsidRPr="00034206">
        <w:rPr>
          <w:rFonts w:ascii="Montserrat" w:eastAsia="Times New Roman" w:hAnsi="Montserrat" w:cs="Times New Roman"/>
          <w:color w:val="444444"/>
          <w:highlight w:val="yellow"/>
        </w:rPr>
        <w:t>REMOVED</w:t>
      </w:r>
      <w:r w:rsidR="00034206">
        <w:rPr>
          <w:rFonts w:ascii="Montserrat" w:eastAsia="Times New Roman" w:hAnsi="Montserrat" w:cs="Times New Roman"/>
          <w:color w:val="444444"/>
          <w:highlight w:val="yellow"/>
        </w:rPr>
        <w:t xml:space="preserve">: </w:t>
      </w:r>
      <w:r w:rsidRPr="00217B15">
        <w:rPr>
          <w:rFonts w:ascii="Montserrat" w:eastAsia="Times New Roman" w:hAnsi="Montserrat" w:cs="Times New Roman"/>
          <w:color w:val="444444"/>
          <w:highlight w:val="yellow"/>
        </w:rPr>
        <w:t>Such meetings will be held at 1:30 on the same day and campus as the Faculty Senate.</w:t>
      </w:r>
      <w:r w:rsidRPr="00217B15">
        <w:rPr>
          <w:rFonts w:ascii="Montserrat" w:eastAsia="Times New Roman" w:hAnsi="Montserrat" w:cs="Times New Roman"/>
          <w:color w:val="444444"/>
        </w:rPr>
        <w:t xml:space="preserve"> As determined by the Chairperson, attendance and voting may be electronic.</w:t>
      </w:r>
    </w:p>
    <w:p w14:paraId="72EF793F"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Special meetings may be called by the Chairperson.</w:t>
      </w:r>
    </w:p>
    <w:p w14:paraId="680B5767"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lastRenderedPageBreak/>
        <w:t>The call to meetings, accompanied by the agenda, shall be published not less than three days prior to the meeting.</w:t>
      </w:r>
    </w:p>
    <w:p w14:paraId="1624EB74"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Decisions of the Committee shall be made by majority vote of the members present.</w:t>
      </w:r>
    </w:p>
    <w:p w14:paraId="21697D3C"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Meetings shall be conducted in accordance with Roberts Rules of Order, Revised.</w:t>
      </w:r>
    </w:p>
    <w:p w14:paraId="66F63432" w14:textId="77777777" w:rsidR="00217B15" w:rsidRPr="00217B15" w:rsidRDefault="00217B15" w:rsidP="00AD72C6">
      <w:pPr>
        <w:numPr>
          <w:ilvl w:val="0"/>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Officers</w:t>
      </w:r>
    </w:p>
    <w:p w14:paraId="0E3D545C"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Chairperson shall be elected by the committee members at the last meeting of the academic year.</w:t>
      </w:r>
    </w:p>
    <w:p w14:paraId="61D9FA01" w14:textId="77777777" w:rsidR="00217B15" w:rsidRPr="00217B15" w:rsidRDefault="00217B15" w:rsidP="00AD72C6">
      <w:pPr>
        <w:numPr>
          <w:ilvl w:val="2"/>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Candidates for chair should come from the five (5) teaching faculty elected to the committee.</w:t>
      </w:r>
    </w:p>
    <w:p w14:paraId="0258D521" w14:textId="77777777" w:rsidR="00217B15" w:rsidRPr="00217B15" w:rsidRDefault="00217B15" w:rsidP="00AD72C6">
      <w:pPr>
        <w:numPr>
          <w:ilvl w:val="2"/>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Chair will receive three (3) credits of reassigned time per semester.</w:t>
      </w:r>
    </w:p>
    <w:p w14:paraId="24F50185"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position of Secretary shall be filled by each member, excluding the Chairperson, on an alphabetical rotating basis, unless otherwise agreed to by the committee.</w:t>
      </w:r>
    </w:p>
    <w:p w14:paraId="66481D70" w14:textId="195CB12A"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Assessment Archivist shall be filled by the Director of Institutional Research, who will be responsible for maintai</w:t>
      </w:r>
      <w:r w:rsidR="004C755D">
        <w:rPr>
          <w:rFonts w:ascii="Montserrat" w:eastAsia="Times New Roman" w:hAnsi="Montserrat" w:cs="Times New Roman"/>
          <w:color w:val="444444"/>
        </w:rPr>
        <w:t>n</w:t>
      </w:r>
      <w:r w:rsidR="004C755D" w:rsidRPr="004C755D">
        <w:rPr>
          <w:rFonts w:ascii="Montserrat" w:eastAsia="Times New Roman" w:hAnsi="Montserrat" w:cs="Times New Roman"/>
          <w:color w:val="444444"/>
          <w:highlight w:val="yellow"/>
        </w:rPr>
        <w:t>ing</w:t>
      </w:r>
      <w:r w:rsidRPr="00217B15">
        <w:rPr>
          <w:rFonts w:ascii="Montserrat" w:eastAsia="Times New Roman" w:hAnsi="Montserrat" w:cs="Times New Roman"/>
          <w:color w:val="444444"/>
        </w:rPr>
        <w:t xml:space="preserve"> a digital archive of all university assessment plans and reports.</w:t>
      </w:r>
    </w:p>
    <w:p w14:paraId="779E4586" w14:textId="77777777" w:rsidR="00217B15" w:rsidRPr="00217B15" w:rsidRDefault="00217B15" w:rsidP="00217B15">
      <w:pPr>
        <w:spacing w:before="0" w:after="0" w:line="240" w:lineRule="auto"/>
        <w:rPr>
          <w:rFonts w:ascii="Times New Roman" w:eastAsia="Times New Roman" w:hAnsi="Times New Roman" w:cs="Times New Roman"/>
          <w:sz w:val="24"/>
          <w:szCs w:val="24"/>
        </w:rPr>
      </w:pPr>
    </w:p>
    <w:p w14:paraId="463B5E1E" w14:textId="77777777" w:rsidR="00217B15" w:rsidRDefault="00217B15" w:rsidP="004C755D">
      <w:pPr>
        <w:pStyle w:val="ListParagraph"/>
        <w:spacing w:after="0" w:line="240" w:lineRule="auto"/>
        <w:ind w:left="1440"/>
        <w:rPr>
          <w:rFonts w:ascii="Calibri" w:eastAsia="Times New Roman" w:hAnsi="Calibri" w:cs="Times New Roman"/>
          <w:color w:val="000000"/>
          <w:sz w:val="24"/>
          <w:szCs w:val="24"/>
        </w:rPr>
      </w:pPr>
    </w:p>
    <w:p w14:paraId="6180C8B5" w14:textId="77777777" w:rsidR="00304F7C" w:rsidRPr="00304F7C" w:rsidRDefault="00304F7C" w:rsidP="00304F7C">
      <w:pPr>
        <w:pStyle w:val="ListParagraph"/>
        <w:rPr>
          <w:rFonts w:ascii="Calibri" w:eastAsia="Times New Roman" w:hAnsi="Calibri" w:cs="Times New Roman"/>
          <w:color w:val="000000"/>
          <w:sz w:val="24"/>
          <w:szCs w:val="24"/>
        </w:rPr>
      </w:pPr>
    </w:p>
    <w:p w14:paraId="3895DC24" w14:textId="77777777" w:rsidR="00304F7C" w:rsidRPr="00304F7C" w:rsidRDefault="00304F7C" w:rsidP="00304F7C">
      <w:pPr>
        <w:pStyle w:val="ListParagraph"/>
        <w:rPr>
          <w:rFonts w:ascii="Calibri" w:eastAsia="Times New Roman" w:hAnsi="Calibri" w:cs="Times New Roman"/>
          <w:color w:val="000000"/>
          <w:sz w:val="24"/>
          <w:szCs w:val="24"/>
        </w:rPr>
      </w:pPr>
    </w:p>
    <w:p w14:paraId="37C91776" w14:textId="77777777" w:rsidR="00304F7C" w:rsidRPr="00304F7C" w:rsidRDefault="00304F7C" w:rsidP="00304F7C">
      <w:pPr>
        <w:spacing w:after="0" w:line="240" w:lineRule="auto"/>
        <w:rPr>
          <w:rFonts w:ascii="Calibri" w:eastAsia="Times New Roman" w:hAnsi="Calibri" w:cs="Times New Roman"/>
          <w:color w:val="000000"/>
          <w:sz w:val="24"/>
          <w:szCs w:val="24"/>
        </w:rPr>
      </w:pPr>
    </w:p>
    <w:p w14:paraId="034016D8" w14:textId="4D349DA4" w:rsidR="00D201BA" w:rsidRPr="00411F70" w:rsidRDefault="00D201BA" w:rsidP="00411F70">
      <w:pPr>
        <w:spacing w:after="0" w:line="240" w:lineRule="auto"/>
        <w:rPr>
          <w:sz w:val="24"/>
          <w:szCs w:val="24"/>
        </w:rPr>
      </w:pPr>
    </w:p>
    <w:sectPr w:rsidR="00D201BA" w:rsidRPr="00411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C9CC" w14:textId="77777777" w:rsidR="00A82D29" w:rsidRDefault="00A82D29" w:rsidP="006E62C0">
      <w:pPr>
        <w:spacing w:before="0" w:after="0" w:line="240" w:lineRule="auto"/>
      </w:pPr>
      <w:r>
        <w:separator/>
      </w:r>
    </w:p>
  </w:endnote>
  <w:endnote w:type="continuationSeparator" w:id="0">
    <w:p w14:paraId="4F95CCBE" w14:textId="77777777" w:rsidR="00A82D29" w:rsidRDefault="00A82D29" w:rsidP="006E62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2AE8" w14:textId="77777777" w:rsidR="00A82D29" w:rsidRDefault="00A82D29" w:rsidP="006E62C0">
      <w:pPr>
        <w:spacing w:before="0" w:after="0" w:line="240" w:lineRule="auto"/>
      </w:pPr>
      <w:r>
        <w:separator/>
      </w:r>
    </w:p>
  </w:footnote>
  <w:footnote w:type="continuationSeparator" w:id="0">
    <w:p w14:paraId="766347DF" w14:textId="77777777" w:rsidR="00A82D29" w:rsidRDefault="00A82D29" w:rsidP="006E62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ascii="Symbol" w:hAnsi="Symbol" w:hint="default"/>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1F7617F8"/>
    <w:multiLevelType w:val="hybridMultilevel"/>
    <w:tmpl w:val="BE5E991A"/>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270C7BC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3" w15:restartNumberingAfterBreak="0">
    <w:nsid w:val="4E015095"/>
    <w:multiLevelType w:val="multilevel"/>
    <w:tmpl w:val="6668366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04C3F6B"/>
    <w:multiLevelType w:val="multilevel"/>
    <w:tmpl w:val="54EA2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FE9266F"/>
    <w:multiLevelType w:val="multilevel"/>
    <w:tmpl w:val="9ADC756C"/>
    <w:lvl w:ilvl="0">
      <w:start w:val="1"/>
      <w:numFmt w:val="upperRoman"/>
      <w:lvlText w:val="%1."/>
      <w:lvlJc w:val="left"/>
      <w:pPr>
        <w:tabs>
          <w:tab w:val="num" w:pos="720"/>
        </w:tabs>
        <w:ind w:left="720" w:hanging="360"/>
      </w:pPr>
      <w:rPr>
        <w:rFonts w:ascii="Calibri" w:eastAsia="Times New Roman" w:hAnsi="Calibri"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B702F"/>
    <w:multiLevelType w:val="hybridMultilevel"/>
    <w:tmpl w:val="2E4CA2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14E68"/>
    <w:multiLevelType w:val="hybridMultilevel"/>
    <w:tmpl w:val="1B6A281E"/>
    <w:lvl w:ilvl="0" w:tplc="CDE4532A">
      <w:start w:val="1"/>
      <w:numFmt w:val="upperRoman"/>
      <w:lvlText w:val="%1."/>
      <w:lvlJc w:val="left"/>
      <w:pPr>
        <w:ind w:left="1440" w:hanging="720"/>
      </w:pPr>
      <w:rPr>
        <w:rFonts w:hint="default"/>
      </w:rPr>
    </w:lvl>
    <w:lvl w:ilvl="1" w:tplc="4A2ABB74">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34206"/>
    <w:rsid w:val="000410CF"/>
    <w:rsid w:val="00053F8C"/>
    <w:rsid w:val="000663E3"/>
    <w:rsid w:val="00075E08"/>
    <w:rsid w:val="00080151"/>
    <w:rsid w:val="00082302"/>
    <w:rsid w:val="000A1E27"/>
    <w:rsid w:val="000A6EA8"/>
    <w:rsid w:val="000B5893"/>
    <w:rsid w:val="000C1642"/>
    <w:rsid w:val="000C5D52"/>
    <w:rsid w:val="000F03FB"/>
    <w:rsid w:val="00106A22"/>
    <w:rsid w:val="00110E45"/>
    <w:rsid w:val="00161515"/>
    <w:rsid w:val="00162A3F"/>
    <w:rsid w:val="00165655"/>
    <w:rsid w:val="00167997"/>
    <w:rsid w:val="00170A19"/>
    <w:rsid w:val="001747D0"/>
    <w:rsid w:val="00175D99"/>
    <w:rsid w:val="001852AE"/>
    <w:rsid w:val="0019410D"/>
    <w:rsid w:val="001B06D7"/>
    <w:rsid w:val="001B0F83"/>
    <w:rsid w:val="001C0F29"/>
    <w:rsid w:val="001E7875"/>
    <w:rsid w:val="00207C00"/>
    <w:rsid w:val="00217B15"/>
    <w:rsid w:val="00251093"/>
    <w:rsid w:val="002634F6"/>
    <w:rsid w:val="002A5162"/>
    <w:rsid w:val="002AB5F5"/>
    <w:rsid w:val="002B164A"/>
    <w:rsid w:val="002B3E4F"/>
    <w:rsid w:val="002C6D6D"/>
    <w:rsid w:val="002C70A4"/>
    <w:rsid w:val="002D41CC"/>
    <w:rsid w:val="002E28A5"/>
    <w:rsid w:val="002F7A9F"/>
    <w:rsid w:val="0030060B"/>
    <w:rsid w:val="00304F7C"/>
    <w:rsid w:val="00305F66"/>
    <w:rsid w:val="00324817"/>
    <w:rsid w:val="00335506"/>
    <w:rsid w:val="0035077D"/>
    <w:rsid w:val="00353347"/>
    <w:rsid w:val="0036280F"/>
    <w:rsid w:val="00390A9C"/>
    <w:rsid w:val="003958BD"/>
    <w:rsid w:val="003A6942"/>
    <w:rsid w:val="003C2A6B"/>
    <w:rsid w:val="003C6539"/>
    <w:rsid w:val="003D5AF6"/>
    <w:rsid w:val="003D6C31"/>
    <w:rsid w:val="003F2A46"/>
    <w:rsid w:val="004044CC"/>
    <w:rsid w:val="00411F70"/>
    <w:rsid w:val="0041662C"/>
    <w:rsid w:val="00426DAC"/>
    <w:rsid w:val="00433B49"/>
    <w:rsid w:val="00465935"/>
    <w:rsid w:val="00487CBA"/>
    <w:rsid w:val="00493983"/>
    <w:rsid w:val="004968DC"/>
    <w:rsid w:val="004A15DF"/>
    <w:rsid w:val="004A3882"/>
    <w:rsid w:val="004B2BE3"/>
    <w:rsid w:val="004C755D"/>
    <w:rsid w:val="004D537E"/>
    <w:rsid w:val="004D6CE5"/>
    <w:rsid w:val="004E1601"/>
    <w:rsid w:val="00507797"/>
    <w:rsid w:val="0052037A"/>
    <w:rsid w:val="005366EE"/>
    <w:rsid w:val="0054140F"/>
    <w:rsid w:val="0055775B"/>
    <w:rsid w:val="00562A7A"/>
    <w:rsid w:val="005772B1"/>
    <w:rsid w:val="005962A5"/>
    <w:rsid w:val="005A6BC1"/>
    <w:rsid w:val="005B6F82"/>
    <w:rsid w:val="005E158E"/>
    <w:rsid w:val="006019EF"/>
    <w:rsid w:val="00614294"/>
    <w:rsid w:val="006230B2"/>
    <w:rsid w:val="00623163"/>
    <w:rsid w:val="00627C31"/>
    <w:rsid w:val="0063430D"/>
    <w:rsid w:val="00675FCF"/>
    <w:rsid w:val="0068337F"/>
    <w:rsid w:val="0068625F"/>
    <w:rsid w:val="00695DEB"/>
    <w:rsid w:val="00696A68"/>
    <w:rsid w:val="006A7296"/>
    <w:rsid w:val="006C29B4"/>
    <w:rsid w:val="006D7FFB"/>
    <w:rsid w:val="006E62C0"/>
    <w:rsid w:val="006F7719"/>
    <w:rsid w:val="00702F79"/>
    <w:rsid w:val="00707D58"/>
    <w:rsid w:val="0071507E"/>
    <w:rsid w:val="0071783D"/>
    <w:rsid w:val="007201EA"/>
    <w:rsid w:val="00735E19"/>
    <w:rsid w:val="00742D7C"/>
    <w:rsid w:val="00754FC0"/>
    <w:rsid w:val="00762FA6"/>
    <w:rsid w:val="00780892"/>
    <w:rsid w:val="0078563B"/>
    <w:rsid w:val="0079135E"/>
    <w:rsid w:val="00796743"/>
    <w:rsid w:val="007B1829"/>
    <w:rsid w:val="007B1A62"/>
    <w:rsid w:val="007C1694"/>
    <w:rsid w:val="007C3140"/>
    <w:rsid w:val="007C7DE9"/>
    <w:rsid w:val="007F068B"/>
    <w:rsid w:val="008221DB"/>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F3E39"/>
    <w:rsid w:val="00905A06"/>
    <w:rsid w:val="0090638E"/>
    <w:rsid w:val="00930F9E"/>
    <w:rsid w:val="00932E17"/>
    <w:rsid w:val="00942E08"/>
    <w:rsid w:val="009447E4"/>
    <w:rsid w:val="00957876"/>
    <w:rsid w:val="00982A43"/>
    <w:rsid w:val="00982BB3"/>
    <w:rsid w:val="00984E8B"/>
    <w:rsid w:val="00995578"/>
    <w:rsid w:val="009B13C5"/>
    <w:rsid w:val="009C101F"/>
    <w:rsid w:val="009C4523"/>
    <w:rsid w:val="009C4A35"/>
    <w:rsid w:val="009D4D67"/>
    <w:rsid w:val="009D526B"/>
    <w:rsid w:val="009E26BA"/>
    <w:rsid w:val="009F69D7"/>
    <w:rsid w:val="00A013E8"/>
    <w:rsid w:val="00A121BD"/>
    <w:rsid w:val="00A13E60"/>
    <w:rsid w:val="00A25B83"/>
    <w:rsid w:val="00A55E93"/>
    <w:rsid w:val="00A57C29"/>
    <w:rsid w:val="00A67A42"/>
    <w:rsid w:val="00A823E6"/>
    <w:rsid w:val="00A82D29"/>
    <w:rsid w:val="00A86BB8"/>
    <w:rsid w:val="00AD5631"/>
    <w:rsid w:val="00AD72C6"/>
    <w:rsid w:val="00B059C2"/>
    <w:rsid w:val="00B105B9"/>
    <w:rsid w:val="00B20ABB"/>
    <w:rsid w:val="00B22DE5"/>
    <w:rsid w:val="00B37A4F"/>
    <w:rsid w:val="00B513AD"/>
    <w:rsid w:val="00B565D5"/>
    <w:rsid w:val="00B90D16"/>
    <w:rsid w:val="00B958CE"/>
    <w:rsid w:val="00BB0C99"/>
    <w:rsid w:val="00BB7886"/>
    <w:rsid w:val="00BC69F1"/>
    <w:rsid w:val="00BD26C3"/>
    <w:rsid w:val="00C0638B"/>
    <w:rsid w:val="00C10EC5"/>
    <w:rsid w:val="00C227B4"/>
    <w:rsid w:val="00C23663"/>
    <w:rsid w:val="00C344D7"/>
    <w:rsid w:val="00C35FA5"/>
    <w:rsid w:val="00C5170D"/>
    <w:rsid w:val="00CB7010"/>
    <w:rsid w:val="00CC6871"/>
    <w:rsid w:val="00CC7FF1"/>
    <w:rsid w:val="00CD1164"/>
    <w:rsid w:val="00CD122E"/>
    <w:rsid w:val="00CF15A3"/>
    <w:rsid w:val="00D201BA"/>
    <w:rsid w:val="00D2728A"/>
    <w:rsid w:val="00D34707"/>
    <w:rsid w:val="00D633C5"/>
    <w:rsid w:val="00D82B3F"/>
    <w:rsid w:val="00DC32BC"/>
    <w:rsid w:val="00DC7DEB"/>
    <w:rsid w:val="00DD0040"/>
    <w:rsid w:val="00DD5A88"/>
    <w:rsid w:val="00DE52F6"/>
    <w:rsid w:val="00DE70B0"/>
    <w:rsid w:val="00DF08CD"/>
    <w:rsid w:val="00E763C1"/>
    <w:rsid w:val="00E80A93"/>
    <w:rsid w:val="00E85343"/>
    <w:rsid w:val="00EA2C2B"/>
    <w:rsid w:val="00EA3196"/>
    <w:rsid w:val="00EA3F4B"/>
    <w:rsid w:val="00EA754D"/>
    <w:rsid w:val="00EA76E6"/>
    <w:rsid w:val="00EC1A3A"/>
    <w:rsid w:val="00EC7AD7"/>
    <w:rsid w:val="00ED3868"/>
    <w:rsid w:val="00EF1ECE"/>
    <w:rsid w:val="00EF624C"/>
    <w:rsid w:val="00F02F58"/>
    <w:rsid w:val="00F04EE2"/>
    <w:rsid w:val="00F06673"/>
    <w:rsid w:val="00F1009C"/>
    <w:rsid w:val="00F147F2"/>
    <w:rsid w:val="00F1620A"/>
    <w:rsid w:val="00F52028"/>
    <w:rsid w:val="00F54C7F"/>
    <w:rsid w:val="00F57E18"/>
    <w:rsid w:val="00F61D40"/>
    <w:rsid w:val="00F71DA3"/>
    <w:rsid w:val="00F87FC6"/>
    <w:rsid w:val="00FA1D08"/>
    <w:rsid w:val="00FA4120"/>
    <w:rsid w:val="00FA79BC"/>
    <w:rsid w:val="00FB0E7C"/>
    <w:rsid w:val="00FC3478"/>
    <w:rsid w:val="00FC6F6A"/>
    <w:rsid w:val="00FD1F89"/>
    <w:rsid w:val="00FE7450"/>
    <w:rsid w:val="01EB15FB"/>
    <w:rsid w:val="071D1D7A"/>
    <w:rsid w:val="082C7E8D"/>
    <w:rsid w:val="1479EE13"/>
    <w:rsid w:val="1AB7F92B"/>
    <w:rsid w:val="1FE5F223"/>
    <w:rsid w:val="21E952C7"/>
    <w:rsid w:val="332C5AA2"/>
    <w:rsid w:val="383571B3"/>
    <w:rsid w:val="384A481F"/>
    <w:rsid w:val="38FD41AD"/>
    <w:rsid w:val="3D47B8DE"/>
    <w:rsid w:val="3D771685"/>
    <w:rsid w:val="40594CB7"/>
    <w:rsid w:val="44B64DFF"/>
    <w:rsid w:val="4697138C"/>
    <w:rsid w:val="4AE87759"/>
    <w:rsid w:val="4CDC54BF"/>
    <w:rsid w:val="4CF30B74"/>
    <w:rsid w:val="5E55352E"/>
    <w:rsid w:val="62CB7F81"/>
    <w:rsid w:val="66847208"/>
    <w:rsid w:val="68F297D3"/>
    <w:rsid w:val="7214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6"/>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6B"/>
    <w:rPr>
      <w:rFonts w:ascii="Segoe UI" w:eastAsiaTheme="minorEastAsia" w:hAnsi="Segoe UI" w:cs="Segoe UI"/>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7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1447575934">
      <w:bodyDiv w:val="1"/>
      <w:marLeft w:val="0"/>
      <w:marRight w:val="0"/>
      <w:marTop w:val="0"/>
      <w:marBottom w:val="0"/>
      <w:divBdr>
        <w:top w:val="none" w:sz="0" w:space="0" w:color="auto"/>
        <w:left w:val="none" w:sz="0" w:space="0" w:color="auto"/>
        <w:bottom w:val="none" w:sz="0" w:space="0" w:color="auto"/>
        <w:right w:val="none" w:sz="0" w:space="0" w:color="auto"/>
      </w:divBdr>
    </w:div>
    <w:div w:id="1949001361">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6" ma:contentTypeDescription="Create a new document." ma:contentTypeScope="" ma:versionID="8ae9f2c138f9f491ba47c0285d2a4179">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e0e7edc4a6ad2aaf999b8bea885fa5a9"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b4ab-61dc-4bce-b455-78dff3b8c912}" ma:internalName="TaxCatchAll" ma:showField="CatchAllData" ma:web="37252864-b939-43bc-808a-fbfda74c8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TaxCatchAll xmlns="37252864-b939-43bc-808a-fbfda74c8577" xsi:nil="true"/>
    <lcf76f155ced4ddcb4097134ff3c332f xmlns="19512336-4580-4f0b-b238-33cef6add4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B025-ED51-416D-90BB-EDF48A29722C}"/>
</file>

<file path=customXml/itemProps2.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959697a2-76c9-4a2a-887b-21c0741e5d11"/>
  </ds:schemaRefs>
</ds:datastoreItem>
</file>

<file path=customXml/itemProps3.xml><?xml version="1.0" encoding="utf-8"?>
<ds:datastoreItem xmlns:ds="http://schemas.openxmlformats.org/officeDocument/2006/customXml" ds:itemID="{EF593BF9-E186-419F-A6A7-1D717687E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Harris</dc:creator>
  <cp:keywords/>
  <dc:description/>
  <cp:lastModifiedBy>Sharon Young</cp:lastModifiedBy>
  <cp:revision>3</cp:revision>
  <cp:lastPrinted>2020-03-09T14:54:00Z</cp:lastPrinted>
  <dcterms:created xsi:type="dcterms:W3CDTF">2022-01-26T21:30:00Z</dcterms:created>
  <dcterms:modified xsi:type="dcterms:W3CDTF">2022-01-26T21:32:00Z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