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9A5" w:rsidRPr="009C411C" w:rsidRDefault="00776F57" w:rsidP="002B59A5">
      <w:pPr>
        <w:pStyle w:val="Heading1"/>
        <w:rPr>
          <w:rFonts w:ascii="Roboto Condensed Light" w:hAnsi="Roboto Condensed Ligh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91945" cy="1047750"/>
            <wp:effectExtent l="0" t="0" r="8255" b="0"/>
            <wp:wrapThrough wrapText="bothSides">
              <wp:wrapPolygon edited="0">
                <wp:start x="0" y="0"/>
                <wp:lineTo x="0" y="21207"/>
                <wp:lineTo x="21454" y="21207"/>
                <wp:lineTo x="21454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_TRC NEW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06B1" w:rsidRPr="003506B1">
        <w:rPr>
          <w:rFonts w:ascii="Montserrat" w:hAnsi="Montserrat"/>
          <w:b/>
          <w:color w:val="ED7D31" w:themeColor="accent2"/>
        </w:rPr>
        <w:t>Tutoring Resource Center</w:t>
      </w:r>
      <w:r w:rsidR="003506B1">
        <w:rPr>
          <w:rFonts w:ascii="Roboto Condensed Light" w:hAnsi="Roboto Condensed Light"/>
        </w:rPr>
        <w:br/>
      </w:r>
      <w:r w:rsidR="002B59A5" w:rsidRPr="003506B1">
        <w:rPr>
          <w:rFonts w:ascii="Montserrat" w:hAnsi="Montserrat"/>
          <w:sz w:val="32"/>
          <w:szCs w:val="32"/>
        </w:rPr>
        <w:t>Job Description: Peer Tutor</w:t>
      </w:r>
    </w:p>
    <w:p w:rsidR="002B59A5" w:rsidRDefault="002B59A5" w:rsidP="002B59A5">
      <w:pPr>
        <w:pStyle w:val="NoSpacing"/>
        <w:rPr>
          <w:rFonts w:ascii="Roboto Condensed Light" w:hAnsi="Roboto Condensed Light"/>
          <w:sz w:val="22"/>
          <w:szCs w:val="22"/>
        </w:rPr>
      </w:pPr>
    </w:p>
    <w:p w:rsidR="00776F57" w:rsidRDefault="00776F57" w:rsidP="002B59A5">
      <w:pPr>
        <w:pStyle w:val="NoSpacing"/>
        <w:rPr>
          <w:rFonts w:ascii="Roboto Condensed Light" w:hAnsi="Roboto Condensed Light"/>
          <w:sz w:val="22"/>
          <w:szCs w:val="22"/>
        </w:rPr>
      </w:pPr>
    </w:p>
    <w:p w:rsidR="00776F57" w:rsidRDefault="00776F57" w:rsidP="00776F57">
      <w:pPr>
        <w:pStyle w:val="NoSpacing"/>
        <w:rPr>
          <w:sz w:val="4"/>
          <w:szCs w:val="4"/>
        </w:rPr>
      </w:pPr>
    </w:p>
    <w:p w:rsidR="00776F57" w:rsidRDefault="00776F57" w:rsidP="00776F57">
      <w:pPr>
        <w:pStyle w:val="NoSpacing"/>
        <w:rPr>
          <w:sz w:val="4"/>
          <w:szCs w:val="4"/>
        </w:rPr>
      </w:pPr>
    </w:p>
    <w:p w:rsidR="00776F57" w:rsidRDefault="00776F57" w:rsidP="00776F57">
      <w:pPr>
        <w:pStyle w:val="NoSpacing"/>
        <w:rPr>
          <w:sz w:val="4"/>
          <w:szCs w:val="4"/>
        </w:rPr>
      </w:pPr>
    </w:p>
    <w:p w:rsidR="00776F57" w:rsidRPr="00776F57" w:rsidRDefault="00776F57" w:rsidP="00776F57">
      <w:pPr>
        <w:pStyle w:val="NoSpacing"/>
        <w:rPr>
          <w:sz w:val="4"/>
          <w:szCs w:val="4"/>
        </w:rPr>
      </w:pPr>
    </w:p>
    <w:p w:rsidR="002B59A5" w:rsidRPr="00393A8E" w:rsidRDefault="002B59A5" w:rsidP="002B59A5">
      <w:pPr>
        <w:pStyle w:val="NoSpacing"/>
        <w:rPr>
          <w:rFonts w:ascii="Roboto Condensed Light" w:hAnsi="Roboto Condensed Light"/>
          <w:sz w:val="22"/>
          <w:szCs w:val="22"/>
        </w:rPr>
      </w:pPr>
      <w:r w:rsidRPr="00393A8E">
        <w:rPr>
          <w:rFonts w:ascii="Roboto Condensed Light" w:hAnsi="Roboto Condensed Light"/>
          <w:sz w:val="22"/>
          <w:szCs w:val="22"/>
        </w:rPr>
        <w:t xml:space="preserve">Peer Tutors work under the direct supervision of the coordinator of </w:t>
      </w:r>
      <w:r w:rsidR="009C411C">
        <w:rPr>
          <w:rFonts w:ascii="Roboto Condensed Light" w:hAnsi="Roboto Condensed Light"/>
          <w:sz w:val="22"/>
          <w:szCs w:val="22"/>
        </w:rPr>
        <w:t>the Tutoring Resource Center</w:t>
      </w:r>
      <w:r w:rsidRPr="005F7F24">
        <w:rPr>
          <w:rFonts w:ascii="Roboto Condensed Light" w:hAnsi="Roboto Condensed Light"/>
          <w:sz w:val="22"/>
          <w:szCs w:val="22"/>
        </w:rPr>
        <w:t xml:space="preserve">. Tutors are responsible for providing WCSU students with the instruction and support necessary to achieve their educational goals and to help students develop effective learning habits. </w:t>
      </w:r>
      <w:r w:rsidRPr="005F7F24">
        <w:rPr>
          <w:rFonts w:ascii="Roboto Condensed Light" w:hAnsi="Roboto Condensed Light"/>
          <w:sz w:val="22"/>
          <w:szCs w:val="22"/>
          <w:shd w:val="clear" w:color="auto" w:fill="FFFFFF"/>
        </w:rPr>
        <w:t>Tutors are exceptional students who are skilled in a subject/content</w:t>
      </w:r>
      <w:r>
        <w:rPr>
          <w:rFonts w:ascii="Roboto Condensed Light" w:hAnsi="Roboto Condensed Light"/>
          <w:sz w:val="22"/>
          <w:szCs w:val="22"/>
          <w:shd w:val="clear" w:color="auto" w:fill="FFFFFF"/>
        </w:rPr>
        <w:t xml:space="preserve"> area, possess </w:t>
      </w:r>
      <w:r w:rsidR="009C411C">
        <w:rPr>
          <w:rFonts w:ascii="Roboto Condensed Light" w:hAnsi="Roboto Condensed Light"/>
          <w:sz w:val="22"/>
          <w:szCs w:val="22"/>
          <w:shd w:val="clear" w:color="auto" w:fill="FFFFFF"/>
        </w:rPr>
        <w:t xml:space="preserve">a </w:t>
      </w:r>
      <w:r>
        <w:rPr>
          <w:rFonts w:ascii="Roboto Condensed Light" w:hAnsi="Roboto Condensed Light"/>
          <w:sz w:val="22"/>
          <w:szCs w:val="22"/>
          <w:shd w:val="clear" w:color="auto" w:fill="FFFFFF"/>
        </w:rPr>
        <w:t xml:space="preserve">love of learning, </w:t>
      </w:r>
      <w:r w:rsidRPr="005F7F24">
        <w:rPr>
          <w:rFonts w:ascii="Roboto Condensed Light" w:hAnsi="Roboto Condensed Light"/>
          <w:sz w:val="22"/>
          <w:szCs w:val="22"/>
          <w:shd w:val="clear" w:color="auto" w:fill="FFFFFF"/>
        </w:rPr>
        <w:t>great academic skills and habits, and enjoy helping and teaching others</w:t>
      </w:r>
      <w:r>
        <w:rPr>
          <w:rFonts w:ascii="Roboto Condensed Light" w:hAnsi="Roboto Condensed Light"/>
          <w:sz w:val="22"/>
          <w:szCs w:val="22"/>
          <w:shd w:val="clear" w:color="auto" w:fill="FFFFFF"/>
        </w:rPr>
        <w:t>.</w:t>
      </w:r>
    </w:p>
    <w:p w:rsidR="002B59A5" w:rsidRPr="00393A8E" w:rsidRDefault="002B59A5" w:rsidP="002B59A5">
      <w:pPr>
        <w:pStyle w:val="TableParagraph"/>
        <w:rPr>
          <w:rFonts w:ascii="Roboto Condensed Light" w:hAnsi="Roboto Condensed Light"/>
        </w:rPr>
      </w:pPr>
    </w:p>
    <w:p w:rsidR="002B59A5" w:rsidRPr="00393A8E" w:rsidRDefault="002B59A5" w:rsidP="002B59A5">
      <w:pPr>
        <w:pStyle w:val="TableParagraph"/>
        <w:rPr>
          <w:rFonts w:ascii="Roboto Condensed Light" w:hAnsi="Roboto Condensed Light"/>
        </w:rPr>
      </w:pPr>
      <w:r w:rsidRPr="00393A8E">
        <w:rPr>
          <w:rFonts w:ascii="Roboto Condensed Light" w:hAnsi="Roboto Condensed Light"/>
        </w:rPr>
        <w:t>PRIMARY DUTIES AND RESPONSIBILITIES</w:t>
      </w:r>
    </w:p>
    <w:p w:rsidR="002B59A5" w:rsidRPr="005F7F24" w:rsidRDefault="002B59A5" w:rsidP="002B59A5">
      <w:pPr>
        <w:pStyle w:val="TableParagraph"/>
      </w:pPr>
    </w:p>
    <w:p w:rsidR="002B59A5" w:rsidRPr="00A46284" w:rsidRDefault="002B59A5" w:rsidP="002B59A5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C</w:t>
      </w:r>
      <w:r w:rsidRPr="005F7F24">
        <w:rPr>
          <w:rFonts w:ascii="Roboto Condensed Light" w:hAnsi="Roboto Condensed Light"/>
        </w:rPr>
        <w:t>onduct individual and small group tutor</w:t>
      </w:r>
      <w:r w:rsidR="00B62EF7">
        <w:rPr>
          <w:rFonts w:ascii="Roboto Condensed Light" w:hAnsi="Roboto Condensed Light"/>
        </w:rPr>
        <w:t>ing</w:t>
      </w:r>
      <w:r w:rsidRPr="005F7F24">
        <w:rPr>
          <w:rFonts w:ascii="Roboto Condensed Light" w:hAnsi="Roboto Condensed Light"/>
        </w:rPr>
        <w:t xml:space="preserve"> sessions for WCSU students </w:t>
      </w:r>
      <w:r w:rsidR="009C411C">
        <w:rPr>
          <w:rFonts w:ascii="Roboto Condensed Light" w:hAnsi="Roboto Condensed Light"/>
        </w:rPr>
        <w:t>in the TRC</w:t>
      </w:r>
    </w:p>
    <w:p w:rsidR="002B59A5" w:rsidRPr="0047417A" w:rsidRDefault="002B59A5" w:rsidP="002B59A5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Roboto Condensed Light" w:hAnsi="Roboto Condensed Light"/>
        </w:rPr>
      </w:pPr>
      <w:r w:rsidRPr="0047417A">
        <w:rPr>
          <w:rFonts w:ascii="Roboto Condensed Light" w:hAnsi="Roboto Condensed Light"/>
        </w:rPr>
        <w:t>Promote independent learning among clients</w:t>
      </w:r>
    </w:p>
    <w:p w:rsidR="002B59A5" w:rsidRPr="0047417A" w:rsidRDefault="002B59A5" w:rsidP="002B59A5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Roboto Condensed Light" w:hAnsi="Roboto Condensed Light"/>
        </w:rPr>
      </w:pPr>
      <w:r w:rsidRPr="0047417A">
        <w:rPr>
          <w:rFonts w:ascii="Roboto Condensed Light" w:hAnsi="Roboto Condensed Light"/>
        </w:rPr>
        <w:t xml:space="preserve">Reinforce key concepts presented by each student’s professor </w:t>
      </w:r>
    </w:p>
    <w:p w:rsidR="002B59A5" w:rsidRPr="0047417A" w:rsidRDefault="002B59A5" w:rsidP="002B59A5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Roboto Condensed Light" w:hAnsi="Roboto Condensed Light"/>
        </w:rPr>
      </w:pPr>
      <w:r w:rsidRPr="0047417A">
        <w:rPr>
          <w:rFonts w:ascii="Roboto Condensed Light" w:hAnsi="Roboto Condensed Light"/>
        </w:rPr>
        <w:t>Promote academic integrity among clients</w:t>
      </w:r>
    </w:p>
    <w:p w:rsidR="002B59A5" w:rsidRPr="0047417A" w:rsidRDefault="002B59A5" w:rsidP="002B59A5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Roboto Condensed Light" w:hAnsi="Roboto Condensed Light"/>
        </w:rPr>
      </w:pPr>
      <w:r w:rsidRPr="0047417A">
        <w:rPr>
          <w:rFonts w:ascii="Roboto Condensed Light" w:hAnsi="Roboto Condensed Light"/>
        </w:rPr>
        <w:t>Track attendance of all clients</w:t>
      </w:r>
    </w:p>
    <w:p w:rsidR="002B59A5" w:rsidRPr="0047417A" w:rsidRDefault="002B59A5" w:rsidP="002B59A5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Roboto Condensed Light" w:hAnsi="Roboto Condensed Light"/>
        </w:rPr>
      </w:pPr>
      <w:r w:rsidRPr="0047417A">
        <w:rPr>
          <w:rFonts w:ascii="Roboto Condensed Light" w:hAnsi="Roboto Condensed Light"/>
        </w:rPr>
        <w:t xml:space="preserve">Report clients who may require assistance from other programs to </w:t>
      </w:r>
      <w:r>
        <w:rPr>
          <w:rFonts w:ascii="Roboto Condensed Light" w:hAnsi="Roboto Condensed Light"/>
        </w:rPr>
        <w:t xml:space="preserve">the </w:t>
      </w:r>
      <w:r w:rsidR="009C411C">
        <w:rPr>
          <w:rFonts w:ascii="Roboto Condensed Light" w:hAnsi="Roboto Condensed Light"/>
        </w:rPr>
        <w:t xml:space="preserve">TRC </w:t>
      </w:r>
      <w:r>
        <w:rPr>
          <w:rFonts w:ascii="Roboto Condensed Light" w:hAnsi="Roboto Condensed Light"/>
        </w:rPr>
        <w:t>Coordinator</w:t>
      </w:r>
    </w:p>
    <w:p w:rsidR="002B59A5" w:rsidRPr="005F7F24" w:rsidRDefault="002B59A5" w:rsidP="002B59A5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Roboto Condensed Light" w:hAnsi="Roboto Condensed Light"/>
        </w:rPr>
      </w:pPr>
      <w:r w:rsidRPr="0047417A">
        <w:rPr>
          <w:rFonts w:ascii="Roboto Condensed Light" w:hAnsi="Roboto Condensed Light"/>
        </w:rPr>
        <w:t xml:space="preserve">Maintain </w:t>
      </w:r>
      <w:r>
        <w:rPr>
          <w:rFonts w:ascii="Roboto Condensed Light" w:hAnsi="Roboto Condensed Light"/>
        </w:rPr>
        <w:t xml:space="preserve">the </w:t>
      </w:r>
      <w:r w:rsidRPr="0047417A">
        <w:rPr>
          <w:rFonts w:ascii="Roboto Condensed Light" w:hAnsi="Roboto Condensed Light"/>
        </w:rPr>
        <w:t>confidentiality</w:t>
      </w:r>
      <w:r>
        <w:rPr>
          <w:rFonts w:ascii="Roboto Condensed Light" w:hAnsi="Roboto Condensed Light"/>
        </w:rPr>
        <w:t xml:space="preserve"> of students and promote </w:t>
      </w:r>
      <w:r w:rsidRPr="005F7F24">
        <w:rPr>
          <w:rFonts w:ascii="Roboto Condensed Light" w:hAnsi="Roboto Condensed Light"/>
        </w:rPr>
        <w:t>a safe environment for learning</w:t>
      </w:r>
    </w:p>
    <w:p w:rsidR="002B59A5" w:rsidRPr="005F7F24" w:rsidRDefault="002B59A5" w:rsidP="002B59A5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rPr>
          <w:rFonts w:ascii="Roboto Condensed Light" w:hAnsi="Roboto Condensed Light"/>
        </w:rPr>
      </w:pPr>
      <w:r w:rsidRPr="005F7F24">
        <w:rPr>
          <w:rFonts w:ascii="Roboto Condensed Light" w:hAnsi="Roboto Condensed Light"/>
        </w:rPr>
        <w:t>Attend mandatory tutor training workshops and meetings</w:t>
      </w:r>
    </w:p>
    <w:p w:rsidR="002B59A5" w:rsidRPr="005F7F24" w:rsidRDefault="002B59A5" w:rsidP="002B59A5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Roboto Condensed Light" w:hAnsi="Roboto Condensed Light"/>
        </w:rPr>
      </w:pPr>
      <w:r w:rsidRPr="005F7F24">
        <w:rPr>
          <w:rFonts w:ascii="Roboto Condensed Light" w:hAnsi="Roboto Condensed Light"/>
        </w:rPr>
        <w:t xml:space="preserve">Maintain timely communication by email </w:t>
      </w:r>
      <w:r w:rsidR="003B3783">
        <w:rPr>
          <w:rFonts w:ascii="Roboto Condensed Light" w:hAnsi="Roboto Condensed Light"/>
        </w:rPr>
        <w:t xml:space="preserve">or other </w:t>
      </w:r>
      <w:r w:rsidRPr="005F7F24">
        <w:rPr>
          <w:rFonts w:ascii="Roboto Condensed Light" w:hAnsi="Roboto Condensed Light"/>
        </w:rPr>
        <w:t>designated method</w:t>
      </w:r>
      <w:r w:rsidR="00B62EF7">
        <w:rPr>
          <w:rFonts w:ascii="Roboto Condensed Light" w:hAnsi="Roboto Condensed Light"/>
        </w:rPr>
        <w:t>s</w:t>
      </w:r>
      <w:r w:rsidRPr="005F7F24">
        <w:rPr>
          <w:rFonts w:ascii="Roboto Condensed Light" w:hAnsi="Roboto Condensed Light"/>
        </w:rPr>
        <w:t xml:space="preserve"> with </w:t>
      </w:r>
      <w:r w:rsidR="003B3783">
        <w:rPr>
          <w:rFonts w:ascii="Roboto Condensed Light" w:hAnsi="Roboto Condensed Light"/>
        </w:rPr>
        <w:t>TRC staff</w:t>
      </w:r>
    </w:p>
    <w:p w:rsidR="002B59A5" w:rsidRPr="005F7F24" w:rsidRDefault="002B59A5" w:rsidP="002B59A5">
      <w:pPr>
        <w:pStyle w:val="ListParagraph"/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rPr>
          <w:rFonts w:ascii="Roboto Condensed Light" w:hAnsi="Roboto Condensed Light"/>
        </w:rPr>
      </w:pPr>
      <w:r w:rsidRPr="005F7F24">
        <w:rPr>
          <w:rFonts w:ascii="Roboto Condensed Light" w:hAnsi="Roboto Condensed Light"/>
        </w:rPr>
        <w:t xml:space="preserve">Perform other necessary duties related to the tutoring </w:t>
      </w:r>
      <w:r w:rsidR="009C411C">
        <w:rPr>
          <w:rFonts w:ascii="Roboto Condensed Light" w:hAnsi="Roboto Condensed Light"/>
        </w:rPr>
        <w:t>function as assigned by the TRC</w:t>
      </w:r>
      <w:r w:rsidRPr="005F7F24">
        <w:rPr>
          <w:rFonts w:ascii="Roboto Condensed Light" w:hAnsi="Roboto Condensed Light"/>
        </w:rPr>
        <w:t xml:space="preserve"> </w:t>
      </w:r>
      <w:r w:rsidR="003B3783">
        <w:rPr>
          <w:rFonts w:ascii="Roboto Condensed Light" w:hAnsi="Roboto Condensed Light"/>
        </w:rPr>
        <w:t>Coordinator</w:t>
      </w:r>
    </w:p>
    <w:p w:rsidR="002B59A5" w:rsidRPr="0047417A" w:rsidRDefault="002B59A5" w:rsidP="002B59A5">
      <w:pPr>
        <w:pStyle w:val="NoSpacing"/>
        <w:rPr>
          <w:rFonts w:ascii="Roboto Condensed Light" w:hAnsi="Roboto Condensed Light"/>
        </w:rPr>
      </w:pPr>
    </w:p>
    <w:p w:rsidR="002B59A5" w:rsidRPr="0047417A" w:rsidRDefault="002B59A5" w:rsidP="002B59A5">
      <w:pPr>
        <w:rPr>
          <w:rFonts w:ascii="Roboto Condensed Light" w:hAnsi="Roboto Condensed Light"/>
        </w:rPr>
      </w:pPr>
      <w:r w:rsidRPr="0047417A">
        <w:rPr>
          <w:rFonts w:ascii="Roboto Condensed Light" w:hAnsi="Roboto Condensed Light"/>
        </w:rPr>
        <w:t>ESSENTIAL ABILITIES</w:t>
      </w:r>
    </w:p>
    <w:p w:rsidR="002B59A5" w:rsidRDefault="002B59A5" w:rsidP="002B59A5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Roboto Condensed Light" w:hAnsi="Roboto Condensed Light"/>
        </w:rPr>
      </w:pPr>
      <w:r w:rsidRPr="0047417A">
        <w:rPr>
          <w:rFonts w:ascii="Roboto Condensed Light" w:hAnsi="Roboto Condensed Light"/>
        </w:rPr>
        <w:t>Communicate effectively with university faculty, staff, students</w:t>
      </w:r>
      <w:r w:rsidR="009C411C">
        <w:rPr>
          <w:rFonts w:ascii="Roboto Condensed Light" w:hAnsi="Roboto Condensed Light"/>
        </w:rPr>
        <w:t>,</w:t>
      </w:r>
      <w:r w:rsidRPr="0047417A">
        <w:rPr>
          <w:rFonts w:ascii="Roboto Condensed Light" w:hAnsi="Roboto Condensed Light"/>
        </w:rPr>
        <w:t xml:space="preserve"> and guests</w:t>
      </w:r>
    </w:p>
    <w:p w:rsidR="002B59A5" w:rsidRPr="00A46284" w:rsidRDefault="002B59A5" w:rsidP="002B59A5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Roboto Condensed Light" w:hAnsi="Roboto Condensed Light"/>
        </w:rPr>
      </w:pPr>
      <w:r w:rsidRPr="005F7F24">
        <w:rPr>
          <w:rFonts w:ascii="Roboto Condensed Light" w:hAnsi="Roboto Condensed Light"/>
        </w:rPr>
        <w:t>Exhibit helpful attitude towards all students and WCSU staff</w:t>
      </w:r>
    </w:p>
    <w:p w:rsidR="002B59A5" w:rsidRPr="0047417A" w:rsidRDefault="003B3783" w:rsidP="002B59A5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Roboto Condensed Light" w:hAnsi="Roboto Condensed Light"/>
        </w:rPr>
      </w:pPr>
      <w:r>
        <w:rPr>
          <w:rFonts w:ascii="Roboto Condensed Light" w:hAnsi="Roboto Condensed Light"/>
        </w:rPr>
        <w:t>P</w:t>
      </w:r>
      <w:r w:rsidR="002B59A5" w:rsidRPr="0047417A">
        <w:rPr>
          <w:rFonts w:ascii="Roboto Condensed Light" w:hAnsi="Roboto Condensed Light"/>
        </w:rPr>
        <w:t xml:space="preserve">romote appropriate learning strategies </w:t>
      </w:r>
      <w:r>
        <w:rPr>
          <w:rFonts w:ascii="Roboto Condensed Light" w:hAnsi="Roboto Condensed Light"/>
        </w:rPr>
        <w:t>for a variety of learning styles</w:t>
      </w:r>
    </w:p>
    <w:p w:rsidR="002B59A5" w:rsidRPr="0047417A" w:rsidRDefault="002B59A5" w:rsidP="002B59A5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Roboto Condensed Light" w:hAnsi="Roboto Condensed Light"/>
        </w:rPr>
      </w:pPr>
      <w:r w:rsidRPr="0047417A">
        <w:rPr>
          <w:rFonts w:ascii="Roboto Condensed Light" w:hAnsi="Roboto Condensed Light"/>
        </w:rPr>
        <w:t>Maintain accurate records</w:t>
      </w:r>
      <w:r w:rsidR="00B62EF7">
        <w:rPr>
          <w:rFonts w:ascii="Roboto Condensed Light" w:hAnsi="Roboto Condensed Light"/>
        </w:rPr>
        <w:t xml:space="preserve"> and submit Client Report Forms in a timely manner</w:t>
      </w:r>
    </w:p>
    <w:p w:rsidR="002B59A5" w:rsidRPr="0047417A" w:rsidRDefault="002B59A5" w:rsidP="002B59A5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Roboto Condensed Light" w:hAnsi="Roboto Condensed Light"/>
        </w:rPr>
      </w:pPr>
      <w:r w:rsidRPr="0047417A">
        <w:rPr>
          <w:rFonts w:ascii="Roboto Condensed Light" w:hAnsi="Roboto Condensed Light"/>
        </w:rPr>
        <w:t>Make decisions and work independently</w:t>
      </w:r>
    </w:p>
    <w:p w:rsidR="002B59A5" w:rsidRPr="0047417A" w:rsidRDefault="002B59A5" w:rsidP="002B59A5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Roboto Condensed Light" w:hAnsi="Roboto Condensed Light"/>
        </w:rPr>
      </w:pPr>
      <w:r w:rsidRPr="0047417A">
        <w:rPr>
          <w:rFonts w:ascii="Roboto Condensed Light" w:hAnsi="Roboto Condensed Light"/>
        </w:rPr>
        <w:t>Ensure policies and procedures are followed at all times</w:t>
      </w:r>
    </w:p>
    <w:p w:rsidR="002B59A5" w:rsidRPr="009C411C" w:rsidRDefault="003B3783" w:rsidP="002B59A5">
      <w:pPr>
        <w:pStyle w:val="ListParagraph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rPr>
          <w:rFonts w:ascii="Roboto Condensed Light" w:hAnsi="Roboto Condensed Light"/>
          <w:sz w:val="22"/>
          <w:szCs w:val="22"/>
        </w:rPr>
      </w:pPr>
      <w:r>
        <w:rPr>
          <w:rFonts w:ascii="Roboto Condensed Light" w:hAnsi="Roboto Condensed Light"/>
          <w:sz w:val="22"/>
          <w:szCs w:val="22"/>
        </w:rPr>
        <w:t>Exhibit g</w:t>
      </w:r>
      <w:r w:rsidR="002B59A5" w:rsidRPr="009C411C">
        <w:rPr>
          <w:rFonts w:ascii="Roboto Condensed Light" w:hAnsi="Roboto Condensed Light"/>
          <w:sz w:val="22"/>
          <w:szCs w:val="22"/>
        </w:rPr>
        <w:t>ood customer service skills</w:t>
      </w:r>
    </w:p>
    <w:p w:rsidR="002B59A5" w:rsidRPr="009C411C" w:rsidRDefault="00CD38E1" w:rsidP="002B59A5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Roboto Condensed Light" w:eastAsia="Times New Roman" w:hAnsi="Roboto Condensed Light" w:cs="Helvetica"/>
          <w:sz w:val="22"/>
          <w:szCs w:val="22"/>
        </w:rPr>
      </w:pPr>
      <w:r>
        <w:rPr>
          <w:rFonts w:ascii="Roboto Condensed Light" w:eastAsia="Times New Roman" w:hAnsi="Roboto Condensed Light" w:cs="Helvetica"/>
          <w:sz w:val="22"/>
          <w:szCs w:val="22"/>
        </w:rPr>
        <w:t>W</w:t>
      </w:r>
      <w:bookmarkStart w:id="0" w:name="_GoBack"/>
      <w:bookmarkEnd w:id="0"/>
      <w:r w:rsidR="002B59A5" w:rsidRPr="009C411C">
        <w:rPr>
          <w:rFonts w:ascii="Roboto Condensed Light" w:eastAsia="Times New Roman" w:hAnsi="Roboto Condensed Light" w:cs="Helvetica"/>
          <w:sz w:val="22"/>
          <w:szCs w:val="22"/>
        </w:rPr>
        <w:t>ork collaboratively and productively with peers</w:t>
      </w:r>
    </w:p>
    <w:p w:rsidR="002B59A5" w:rsidRDefault="002B59A5" w:rsidP="002B59A5">
      <w:pPr>
        <w:pStyle w:val="NoSpacing"/>
        <w:rPr>
          <w:rFonts w:ascii="Roboto Condensed Light" w:hAnsi="Roboto Condensed Light"/>
          <w:sz w:val="22"/>
          <w:szCs w:val="22"/>
        </w:rPr>
      </w:pPr>
    </w:p>
    <w:p w:rsidR="002B59A5" w:rsidRDefault="002B59A5" w:rsidP="002B59A5">
      <w:pPr>
        <w:pStyle w:val="NoSpacing"/>
        <w:rPr>
          <w:rFonts w:ascii="Roboto Condensed Light" w:hAnsi="Roboto Condensed Light"/>
          <w:sz w:val="22"/>
          <w:szCs w:val="22"/>
        </w:rPr>
      </w:pPr>
      <w:r w:rsidRPr="00393A8E">
        <w:rPr>
          <w:rFonts w:ascii="Roboto Condensed Light" w:hAnsi="Roboto Condensed Light"/>
          <w:sz w:val="22"/>
          <w:szCs w:val="22"/>
        </w:rPr>
        <w:t>QUALIFICATIONS</w:t>
      </w:r>
    </w:p>
    <w:p w:rsidR="002B59A5" w:rsidRPr="00393A8E" w:rsidRDefault="002B59A5" w:rsidP="002B59A5">
      <w:pPr>
        <w:pStyle w:val="NoSpacing"/>
        <w:rPr>
          <w:rFonts w:ascii="Roboto Condensed Light" w:hAnsi="Roboto Condensed Light"/>
          <w:sz w:val="22"/>
          <w:szCs w:val="22"/>
        </w:rPr>
      </w:pPr>
    </w:p>
    <w:p w:rsidR="002B59A5" w:rsidRDefault="002B59A5" w:rsidP="002B59A5">
      <w:pPr>
        <w:pStyle w:val="NoSpacing"/>
        <w:rPr>
          <w:rFonts w:ascii="Roboto Condensed Light" w:hAnsi="Roboto Condensed Light"/>
          <w:sz w:val="22"/>
          <w:szCs w:val="22"/>
        </w:rPr>
      </w:pPr>
      <w:r w:rsidRPr="00393A8E">
        <w:rPr>
          <w:rFonts w:ascii="Roboto Condensed Light" w:hAnsi="Roboto Condensed Light"/>
          <w:sz w:val="22"/>
          <w:szCs w:val="22"/>
        </w:rPr>
        <w:t>Applicant</w:t>
      </w:r>
      <w:r>
        <w:rPr>
          <w:rFonts w:ascii="Roboto Condensed Light" w:hAnsi="Roboto Condensed Light"/>
          <w:sz w:val="22"/>
          <w:szCs w:val="22"/>
        </w:rPr>
        <w:t>s</w:t>
      </w:r>
      <w:r w:rsidRPr="00393A8E">
        <w:rPr>
          <w:rFonts w:ascii="Roboto Condensed Light" w:hAnsi="Roboto Condensed Light"/>
          <w:sz w:val="22"/>
          <w:szCs w:val="22"/>
        </w:rPr>
        <w:t xml:space="preserve"> must be currently enrolled at WCSU in a minimum of </w:t>
      </w:r>
      <w:r w:rsidRPr="007F1FB5">
        <w:rPr>
          <w:rFonts w:ascii="Roboto Condensed Light" w:hAnsi="Roboto Condensed Light"/>
          <w:b/>
          <w:sz w:val="22"/>
          <w:szCs w:val="22"/>
          <w:u w:val="single"/>
        </w:rPr>
        <w:t>6</w:t>
      </w:r>
      <w:r w:rsidR="00C84C24">
        <w:rPr>
          <w:rFonts w:ascii="Roboto Condensed Light" w:hAnsi="Roboto Condensed Light"/>
          <w:sz w:val="22"/>
          <w:szCs w:val="22"/>
        </w:rPr>
        <w:t xml:space="preserve"> credits and maintain above a 3.0</w:t>
      </w:r>
      <w:r w:rsidRPr="00393A8E">
        <w:rPr>
          <w:rFonts w:ascii="Roboto Condensed Light" w:hAnsi="Roboto Condensed Light"/>
          <w:sz w:val="22"/>
          <w:szCs w:val="22"/>
        </w:rPr>
        <w:t xml:space="preserve"> cumulative GPA</w:t>
      </w:r>
      <w:r w:rsidR="00C84C24">
        <w:rPr>
          <w:rFonts w:ascii="Roboto Condensed Light" w:hAnsi="Roboto Condensed Light"/>
          <w:sz w:val="22"/>
          <w:szCs w:val="22"/>
        </w:rPr>
        <w:t xml:space="preserve"> (3.2 or higher preferred)</w:t>
      </w:r>
      <w:r w:rsidRPr="00393A8E">
        <w:rPr>
          <w:rFonts w:ascii="Roboto Condensed Light" w:hAnsi="Roboto Condensed Light"/>
          <w:sz w:val="22"/>
          <w:szCs w:val="22"/>
        </w:rPr>
        <w:t xml:space="preserve">. Tutors must have earned </w:t>
      </w:r>
      <w:r w:rsidR="00F324A1" w:rsidRPr="00393A8E">
        <w:rPr>
          <w:rFonts w:ascii="Roboto Condensed Light" w:hAnsi="Roboto Condensed Light"/>
          <w:sz w:val="22"/>
          <w:szCs w:val="22"/>
        </w:rPr>
        <w:t>a</w:t>
      </w:r>
      <w:r w:rsidRPr="00393A8E">
        <w:rPr>
          <w:rFonts w:ascii="Roboto Condensed Light" w:hAnsi="Roboto Condensed Light"/>
          <w:sz w:val="22"/>
          <w:szCs w:val="22"/>
        </w:rPr>
        <w:t xml:space="preserve"> </w:t>
      </w:r>
      <w:r w:rsidR="00C84C24">
        <w:rPr>
          <w:rFonts w:ascii="Roboto Condensed Light" w:hAnsi="Roboto Condensed Light"/>
          <w:sz w:val="22"/>
          <w:szCs w:val="22"/>
        </w:rPr>
        <w:t xml:space="preserve">B+ or </w:t>
      </w:r>
      <w:r w:rsidR="003B3783">
        <w:rPr>
          <w:rFonts w:ascii="Roboto Condensed Light" w:hAnsi="Roboto Condensed Light"/>
          <w:sz w:val="22"/>
          <w:szCs w:val="22"/>
        </w:rPr>
        <w:t>better</w:t>
      </w:r>
      <w:r w:rsidRPr="00393A8E">
        <w:rPr>
          <w:rFonts w:ascii="Roboto Condensed Light" w:hAnsi="Roboto Condensed Light"/>
          <w:sz w:val="22"/>
          <w:szCs w:val="22"/>
        </w:rPr>
        <w:t xml:space="preserve"> in each course they tutor. Tutors must be knowledgeable </w:t>
      </w:r>
      <w:r w:rsidR="003B3783">
        <w:rPr>
          <w:rFonts w:ascii="Roboto Condensed Light" w:hAnsi="Roboto Condensed Light"/>
          <w:sz w:val="22"/>
          <w:szCs w:val="22"/>
        </w:rPr>
        <w:t>in</w:t>
      </w:r>
      <w:r w:rsidRPr="00393A8E">
        <w:rPr>
          <w:rFonts w:ascii="Roboto Condensed Light" w:hAnsi="Roboto Condensed Light"/>
          <w:sz w:val="22"/>
          <w:szCs w:val="22"/>
        </w:rPr>
        <w:t xml:space="preserve"> their content area, have excellent organizational skills, strong study habits, and a positive attitude towards learning. Tutors must also be able to communicate ideas effectively and concisely to students.</w:t>
      </w:r>
    </w:p>
    <w:sectPr w:rsidR="002B59A5" w:rsidSect="00DB69B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7E38" w:rsidRDefault="009B7E38" w:rsidP="002B59A5">
      <w:pPr>
        <w:spacing w:after="0" w:line="240" w:lineRule="auto"/>
      </w:pPr>
      <w:r>
        <w:separator/>
      </w:r>
    </w:p>
  </w:endnote>
  <w:endnote w:type="continuationSeparator" w:id="0">
    <w:p w:rsidR="009B7E38" w:rsidRDefault="009B7E38" w:rsidP="002B5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59A5" w:rsidRPr="007A7298" w:rsidRDefault="002B59A5" w:rsidP="002B59A5">
    <w:pPr>
      <w:pStyle w:val="NoSpacing"/>
      <w:rPr>
        <w:rFonts w:ascii="Roboto Condensed Light" w:hAnsi="Roboto Condensed Light"/>
        <w:sz w:val="22"/>
        <w:szCs w:val="22"/>
      </w:rPr>
    </w:pPr>
    <w:r w:rsidRPr="00BE417B">
      <w:rPr>
        <w:rFonts w:ascii="Roboto Condensed Light" w:hAnsi="Roboto Condensed Light"/>
        <w:i/>
        <w:color w:val="5B9BD5" w:themeColor="accent1"/>
        <w:sz w:val="20"/>
        <w:szCs w:val="20"/>
      </w:rPr>
      <w:t xml:space="preserve">Some language adapted from </w:t>
    </w:r>
    <w:r w:rsidRPr="00BE417B">
      <w:rPr>
        <w:rFonts w:ascii="Roboto Condensed Light" w:eastAsia="Times New Roman" w:hAnsi="Roboto Condensed Light" w:cs="Nirmala UI"/>
        <w:i/>
        <w:color w:val="5B9BD5" w:themeColor="accent1"/>
        <w:sz w:val="20"/>
        <w:szCs w:val="20"/>
      </w:rPr>
      <w:t>Palm Beach State College. (2004).</w:t>
    </w:r>
    <w:r w:rsidRPr="00BE417B">
      <w:rPr>
        <w:rFonts w:ascii="Roboto Condensed Light" w:eastAsia="Times New Roman" w:hAnsi="Roboto Condensed Light" w:cs="Nirmala UI"/>
        <w:i/>
        <w:iCs/>
        <w:color w:val="5B9BD5" w:themeColor="accent1"/>
        <w:sz w:val="20"/>
        <w:szCs w:val="20"/>
      </w:rPr>
      <w:t>Tutor Development Manual </w:t>
    </w:r>
    <w:r w:rsidRPr="00BE417B">
      <w:rPr>
        <w:rStyle w:val="Emphasis"/>
        <w:rFonts w:ascii="Roboto Condensed Light" w:eastAsia="Times New Roman" w:hAnsi="Roboto Condensed Light" w:cs="Nirmala UI"/>
        <w:color w:val="5B9BD5" w:themeColor="accent1"/>
        <w:sz w:val="20"/>
        <w:szCs w:val="20"/>
      </w:rPr>
      <w:t>(Rev. Ed.). Student Learning Center Palm Beach State College</w:t>
    </w:r>
    <w:r w:rsidRPr="00BE417B">
      <w:rPr>
        <w:rFonts w:ascii="Roboto Condensed Light" w:eastAsia="Times New Roman" w:hAnsi="Roboto Condensed Light" w:cs="Nirmala UI"/>
        <w:i/>
        <w:color w:val="5B9BD5" w:themeColor="accent1"/>
        <w:sz w:val="20"/>
        <w:szCs w:val="20"/>
      </w:rPr>
      <w:t xml:space="preserve">. Retrieved from </w:t>
    </w:r>
    <w:hyperlink r:id="rId1" w:history="1">
      <w:r w:rsidRPr="00BE417B">
        <w:rPr>
          <w:rStyle w:val="Hyperlink"/>
          <w:rFonts w:ascii="Roboto Condensed Light" w:eastAsia="Times New Roman" w:hAnsi="Roboto Condensed Light" w:cs="Nirmala UI"/>
          <w:i/>
          <w:color w:val="5B9BD5" w:themeColor="accent1"/>
          <w:sz w:val="20"/>
          <w:szCs w:val="20"/>
        </w:rPr>
        <w:t>https://www.palmbeachstate.edu/slc/staff-resources.aspx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7E38" w:rsidRDefault="009B7E38" w:rsidP="002B59A5">
      <w:pPr>
        <w:spacing w:after="0" w:line="240" w:lineRule="auto"/>
      </w:pPr>
      <w:r>
        <w:separator/>
      </w:r>
    </w:p>
  </w:footnote>
  <w:footnote w:type="continuationSeparator" w:id="0">
    <w:p w:rsidR="009B7E38" w:rsidRDefault="009B7E38" w:rsidP="002B5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B3512"/>
    <w:multiLevelType w:val="hybridMultilevel"/>
    <w:tmpl w:val="872053B2"/>
    <w:lvl w:ilvl="0" w:tplc="FA4A8E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B72EB"/>
    <w:multiLevelType w:val="hybridMultilevel"/>
    <w:tmpl w:val="FEB4E1EE"/>
    <w:lvl w:ilvl="0" w:tplc="FA4A8E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A00A0"/>
    <w:multiLevelType w:val="hybridMultilevel"/>
    <w:tmpl w:val="2B7A316A"/>
    <w:lvl w:ilvl="0" w:tplc="FA4A8E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A5"/>
    <w:rsid w:val="002B59A5"/>
    <w:rsid w:val="003005AE"/>
    <w:rsid w:val="003506B1"/>
    <w:rsid w:val="003B3783"/>
    <w:rsid w:val="00540622"/>
    <w:rsid w:val="00776F57"/>
    <w:rsid w:val="009A3722"/>
    <w:rsid w:val="009B7E38"/>
    <w:rsid w:val="009C411C"/>
    <w:rsid w:val="00B62EF7"/>
    <w:rsid w:val="00BA116D"/>
    <w:rsid w:val="00C66550"/>
    <w:rsid w:val="00C84C24"/>
    <w:rsid w:val="00CD38E1"/>
    <w:rsid w:val="00DB69BB"/>
    <w:rsid w:val="00F3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66707"/>
  <w15:chartTrackingRefBased/>
  <w15:docId w15:val="{04A4C111-59E0-4AF6-B497-96D5B3726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59A5"/>
    <w:pPr>
      <w:spacing w:line="300" w:lineRule="auto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1"/>
    <w:qFormat/>
    <w:rsid w:val="002B59A5"/>
    <w:pPr>
      <w:keepNext/>
      <w:keepLines/>
      <w:spacing w:before="320" w:after="80" w:line="240" w:lineRule="auto"/>
      <w:jc w:val="center"/>
      <w:outlineLvl w:val="0"/>
    </w:pPr>
    <w:rPr>
      <w:rFonts w:ascii="Bell MT" w:eastAsiaTheme="majorEastAsia" w:hAnsi="Bell MT" w:cstheme="majorBidi"/>
      <w:color w:val="2E74B5" w:themeColor="accent1" w:themeShade="BF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B59A5"/>
    <w:rPr>
      <w:rFonts w:ascii="Bell MT" w:eastAsiaTheme="majorEastAsia" w:hAnsi="Bell MT" w:cstheme="majorBidi"/>
      <w:color w:val="2E74B5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2B59A5"/>
    <w:pPr>
      <w:ind w:left="720"/>
      <w:contextualSpacing/>
    </w:pPr>
  </w:style>
  <w:style w:type="paragraph" w:styleId="NoSpacing">
    <w:name w:val="No Spacing"/>
    <w:uiPriority w:val="1"/>
    <w:qFormat/>
    <w:rsid w:val="002B59A5"/>
    <w:pPr>
      <w:spacing w:after="0" w:line="240" w:lineRule="auto"/>
    </w:pPr>
    <w:rPr>
      <w:rFonts w:eastAsiaTheme="minorEastAsia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2B59A5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2B59A5"/>
    <w:rPr>
      <w:i/>
      <w:iCs/>
      <w:color w:val="000000" w:themeColor="text1"/>
    </w:rPr>
  </w:style>
  <w:style w:type="paragraph" w:customStyle="1" w:styleId="TableParagraph">
    <w:name w:val="Table Paragraph"/>
    <w:basedOn w:val="Normal"/>
    <w:uiPriority w:val="1"/>
    <w:qFormat/>
    <w:rsid w:val="002B59A5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sz w:val="22"/>
      <w:szCs w:val="22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5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59A5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2B59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59A5"/>
    <w:rPr>
      <w:rFonts w:eastAsiaTheme="minorEastAsia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7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78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am03.safelinks.protection.outlook.com/?url=https%3A%2F%2Fwww.palmbeachstate.edu%2Fslc%2Fstaff-resources.aspx&amp;data=02%7C01%7Ceddyl%40wcsu.edu%7C17828d70648d45ce426108d70567fbb5%7Ce1622dbc94ba48ad87bba7f28074ee3d%7C0%7C0%7C636983816476521685&amp;sdata=qcxbmvNpT2WTYl3PjOUt9j4fcvnzSzMJFOXkxsvFMIA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Connecticut State University</Company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Eddy</dc:creator>
  <cp:keywords/>
  <dc:description/>
  <cp:lastModifiedBy>Lauren Eddy</cp:lastModifiedBy>
  <cp:revision>13</cp:revision>
  <cp:lastPrinted>2019-07-18T14:31:00Z</cp:lastPrinted>
  <dcterms:created xsi:type="dcterms:W3CDTF">2019-07-18T14:22:00Z</dcterms:created>
  <dcterms:modified xsi:type="dcterms:W3CDTF">2019-07-19T18:23:00Z</dcterms:modified>
</cp:coreProperties>
</file>